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761B9" w14:textId="66037FFA" w:rsidR="00623F5C" w:rsidRPr="00343CA9" w:rsidRDefault="00623F5C" w:rsidP="00343CA9">
      <w:pPr>
        <w:spacing w:after="0" w:line="240" w:lineRule="auto"/>
        <w:jc w:val="both"/>
        <w:rPr>
          <w:rFonts w:ascii="Times New Roman" w:hAnsi="Times New Roman" w:cs="Times New Roman"/>
        </w:rPr>
      </w:pPr>
      <w:r w:rsidRPr="00343CA9">
        <w:rPr>
          <w:rFonts w:ascii="Times New Roman" w:hAnsi="Times New Roman" w:cs="Times New Roman"/>
          <w:noProof/>
          <w:lang w:eastAsia="it-IT"/>
        </w:rPr>
        <w:drawing>
          <wp:inline distT="0" distB="0" distL="0" distR="0" wp14:anchorId="1286C64B" wp14:editId="5771F559">
            <wp:extent cx="2333625" cy="1152525"/>
            <wp:effectExtent l="0" t="0" r="9525" b="9525"/>
            <wp:docPr id="1" name="Immagine 1" descr="ULSS_5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5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3625" cy="1152525"/>
                    </a:xfrm>
                    <a:prstGeom prst="rect">
                      <a:avLst/>
                    </a:prstGeom>
                    <a:noFill/>
                    <a:ln>
                      <a:noFill/>
                    </a:ln>
                  </pic:spPr>
                </pic:pic>
              </a:graphicData>
            </a:graphic>
          </wp:inline>
        </w:drawing>
      </w:r>
      <w:r w:rsidR="00544E19" w:rsidRPr="00343CA9">
        <w:rPr>
          <w:rFonts w:ascii="Times New Roman" w:hAnsi="Times New Roman" w:cs="Times New Roman"/>
        </w:rPr>
        <w:tab/>
      </w:r>
      <w:r w:rsidR="00544E19" w:rsidRPr="00343CA9">
        <w:rPr>
          <w:rFonts w:ascii="Times New Roman" w:hAnsi="Times New Roman" w:cs="Times New Roman"/>
        </w:rPr>
        <w:tab/>
      </w:r>
      <w:r w:rsidR="00544E19" w:rsidRPr="00343CA9">
        <w:rPr>
          <w:rFonts w:ascii="Times New Roman" w:hAnsi="Times New Roman" w:cs="Times New Roman"/>
        </w:rPr>
        <w:tab/>
      </w:r>
      <w:r w:rsidR="000D3D7B" w:rsidRPr="00343CA9">
        <w:rPr>
          <w:rFonts w:ascii="Times New Roman" w:hAnsi="Times New Roman" w:cs="Times New Roman"/>
        </w:rPr>
        <w:tab/>
      </w:r>
      <w:r w:rsidR="000D3D7B" w:rsidRPr="00343CA9">
        <w:rPr>
          <w:rFonts w:ascii="Times New Roman" w:hAnsi="Times New Roman" w:cs="Times New Roman"/>
        </w:rPr>
        <w:tab/>
      </w:r>
      <w:r w:rsidR="00544E19" w:rsidRPr="00343CA9">
        <w:rPr>
          <w:rFonts w:ascii="Times New Roman" w:hAnsi="Times New Roman" w:cs="Times New Roman"/>
        </w:rPr>
        <w:tab/>
      </w:r>
      <w:r w:rsidR="00290B23">
        <w:rPr>
          <w:rFonts w:ascii="Times New Roman" w:hAnsi="Times New Roman" w:cs="Times New Roman"/>
        </w:rPr>
        <w:t xml:space="preserve">                 </w:t>
      </w:r>
      <w:r w:rsidR="00AA21A8" w:rsidRPr="00343CA9">
        <w:rPr>
          <w:rFonts w:ascii="Times New Roman" w:hAnsi="Times New Roman" w:cs="Times New Roman"/>
          <w:b/>
        </w:rPr>
        <w:t xml:space="preserve">Allegato </w:t>
      </w:r>
      <w:r w:rsidR="00B834C3" w:rsidRPr="00343CA9">
        <w:rPr>
          <w:rFonts w:ascii="Times New Roman" w:hAnsi="Times New Roman" w:cs="Times New Roman"/>
          <w:b/>
        </w:rPr>
        <w:t>3</w:t>
      </w:r>
      <w:r w:rsidR="000D3D7B" w:rsidRPr="00343CA9">
        <w:rPr>
          <w:rFonts w:ascii="Times New Roman" w:hAnsi="Times New Roman" w:cs="Times New Roman"/>
          <w:b/>
        </w:rPr>
        <w:t xml:space="preserve"> </w:t>
      </w:r>
    </w:p>
    <w:p w14:paraId="75ECF0B6" w14:textId="77777777" w:rsidR="001B1B9E" w:rsidRPr="00343CA9" w:rsidRDefault="001B1B9E" w:rsidP="00343CA9">
      <w:pPr>
        <w:pStyle w:val="Corpotesto"/>
        <w:spacing w:line="240" w:lineRule="auto"/>
        <w:contextualSpacing/>
        <w:rPr>
          <w:b/>
          <w:bCs/>
          <w:sz w:val="22"/>
          <w:szCs w:val="22"/>
        </w:rPr>
      </w:pPr>
    </w:p>
    <w:p w14:paraId="1DDB75A6" w14:textId="6C3175C3" w:rsidR="00547666" w:rsidRPr="002429A4" w:rsidRDefault="00DC6066" w:rsidP="00343CA9">
      <w:pPr>
        <w:spacing w:line="240" w:lineRule="auto"/>
        <w:jc w:val="both"/>
        <w:rPr>
          <w:rFonts w:ascii="Times New Roman" w:hAnsi="Times New Roman" w:cs="Times New Roman"/>
          <w:b/>
          <w:bCs/>
          <w:sz w:val="24"/>
          <w:szCs w:val="24"/>
        </w:rPr>
      </w:pPr>
      <w:r w:rsidRPr="00E03B4A">
        <w:rPr>
          <w:rFonts w:ascii="Times New Roman" w:hAnsi="Times New Roman" w:cs="Times New Roman"/>
          <w:b/>
          <w:bCs/>
          <w:sz w:val="24"/>
          <w:szCs w:val="24"/>
        </w:rPr>
        <w:t xml:space="preserve">CAPITOLATO D’ONERI </w:t>
      </w:r>
      <w:r w:rsidR="002429A4" w:rsidRPr="002429A4">
        <w:rPr>
          <w:rFonts w:ascii="Times New Roman" w:hAnsi="Times New Roman" w:cs="Times New Roman"/>
          <w:b/>
          <w:bCs/>
        </w:rPr>
        <w:t xml:space="preserve">PER L’AFFIDAMENTO DEL SERVIZIO DI VENTILOTERAPIA DOMICILIARE SUDDIVISO IN </w:t>
      </w:r>
      <w:r w:rsidR="00681A14">
        <w:rPr>
          <w:rFonts w:ascii="Times New Roman" w:hAnsi="Times New Roman" w:cs="Times New Roman"/>
          <w:b/>
          <w:bCs/>
        </w:rPr>
        <w:t>5</w:t>
      </w:r>
      <w:r w:rsidR="002429A4" w:rsidRPr="002429A4">
        <w:rPr>
          <w:rFonts w:ascii="Times New Roman" w:hAnsi="Times New Roman" w:cs="Times New Roman"/>
          <w:b/>
          <w:bCs/>
        </w:rPr>
        <w:t xml:space="preserve"> LOTTI, PER IL PERIODO DI 12 MESI, EVENTUALMENTE PROROGABILE DI MESI </w:t>
      </w:r>
      <w:r w:rsidR="00E37F2D">
        <w:rPr>
          <w:rFonts w:ascii="Times New Roman" w:hAnsi="Times New Roman" w:cs="Times New Roman"/>
          <w:b/>
          <w:bCs/>
        </w:rPr>
        <w:t>3</w:t>
      </w:r>
      <w:r w:rsidR="002429A4" w:rsidRPr="002429A4">
        <w:rPr>
          <w:rFonts w:ascii="Times New Roman" w:hAnsi="Times New Roman" w:cs="Times New Roman"/>
          <w:b/>
          <w:bCs/>
        </w:rPr>
        <w:t>.</w:t>
      </w:r>
    </w:p>
    <w:p w14:paraId="073D1AC7" w14:textId="77777777" w:rsidR="008B1005" w:rsidRPr="00343CA9" w:rsidRDefault="008B100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E3903FB" w14:textId="77777777" w:rsidR="00623F5C" w:rsidRPr="00343CA9" w:rsidRDefault="00D21C2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343CA9" w:rsidRPr="00343CA9">
        <w:rPr>
          <w:rFonts w:ascii="Times New Roman" w:eastAsia="Times New Roman" w:hAnsi="Times New Roman" w:cs="Times New Roman"/>
          <w:b/>
          <w:lang w:eastAsia="ar-SA"/>
        </w:rPr>
        <w:t>RT. 1</w:t>
      </w:r>
      <w:r w:rsidR="00623F5C" w:rsidRPr="00343CA9">
        <w:rPr>
          <w:rFonts w:ascii="Times New Roman" w:eastAsia="Times New Roman" w:hAnsi="Times New Roman" w:cs="Times New Roman"/>
          <w:b/>
          <w:lang w:eastAsia="ar-SA"/>
        </w:rPr>
        <w:t xml:space="preserve"> - OGGETTO DEL CONTRATTO</w:t>
      </w:r>
    </w:p>
    <w:p w14:paraId="7C5A9D28" w14:textId="7F0319BC" w:rsidR="00E47A46" w:rsidRPr="00343CA9" w:rsidRDefault="00AA21A8" w:rsidP="00343CA9">
      <w:pPr>
        <w:pStyle w:val="Standard"/>
        <w:spacing w:after="0" w:line="240" w:lineRule="auto"/>
        <w:jc w:val="both"/>
        <w:rPr>
          <w:rFonts w:ascii="Times New Roman" w:hAnsi="Times New Roman" w:cs="Times New Roman"/>
          <w:color w:val="000000"/>
        </w:rPr>
      </w:pPr>
      <w:r w:rsidRPr="00343CA9">
        <w:rPr>
          <w:rFonts w:ascii="Times New Roman" w:eastAsia="Times New Roman" w:hAnsi="Times New Roman" w:cs="Times New Roman"/>
          <w:lang w:eastAsia="ar-SA"/>
        </w:rPr>
        <w:t>Ogget</w:t>
      </w:r>
      <w:r w:rsidR="003A438A" w:rsidRPr="00343CA9">
        <w:rPr>
          <w:rFonts w:ascii="Times New Roman" w:eastAsia="Times New Roman" w:hAnsi="Times New Roman" w:cs="Times New Roman"/>
          <w:lang w:eastAsia="ar-SA"/>
        </w:rPr>
        <w:t xml:space="preserve">to del contratto è </w:t>
      </w:r>
      <w:r w:rsidR="00343CA9" w:rsidRPr="00343CA9">
        <w:rPr>
          <w:rFonts w:ascii="Times New Roman" w:eastAsia="Times New Roman" w:hAnsi="Times New Roman" w:cs="Times New Roman"/>
          <w:lang w:eastAsia="ar-SA"/>
        </w:rPr>
        <w:t>il servizio</w:t>
      </w:r>
      <w:r w:rsidRPr="00343CA9">
        <w:rPr>
          <w:rFonts w:ascii="Times New Roman" w:eastAsia="Times New Roman" w:hAnsi="Times New Roman" w:cs="Times New Roman"/>
          <w:lang w:eastAsia="ar-SA"/>
        </w:rPr>
        <w:t xml:space="preserve"> </w:t>
      </w:r>
      <w:r w:rsidR="00EA6FCF" w:rsidRPr="00343CA9">
        <w:rPr>
          <w:rFonts w:ascii="Times New Roman" w:hAnsi="Times New Roman" w:cs="Times New Roman"/>
          <w:color w:val="000000"/>
        </w:rPr>
        <w:t>di</w:t>
      </w:r>
      <w:r w:rsidR="002429A4">
        <w:rPr>
          <w:rFonts w:ascii="Times New Roman" w:hAnsi="Times New Roman" w:cs="Times New Roman"/>
          <w:color w:val="000000"/>
        </w:rPr>
        <w:t xml:space="preserve"> ventiloterapia domiciliare suddiviso in </w:t>
      </w:r>
      <w:r w:rsidR="00681A14">
        <w:rPr>
          <w:rFonts w:ascii="Times New Roman" w:hAnsi="Times New Roman" w:cs="Times New Roman"/>
          <w:color w:val="000000"/>
        </w:rPr>
        <w:t>5</w:t>
      </w:r>
      <w:r w:rsidR="002429A4">
        <w:rPr>
          <w:rFonts w:ascii="Times New Roman" w:hAnsi="Times New Roman" w:cs="Times New Roman"/>
          <w:color w:val="000000"/>
        </w:rPr>
        <w:t xml:space="preserve"> lotti</w:t>
      </w:r>
      <w:r w:rsidR="00343CA9" w:rsidRPr="00343CA9">
        <w:rPr>
          <w:rFonts w:ascii="Times New Roman" w:hAnsi="Times New Roman" w:cs="Times New Roman"/>
          <w:color w:val="000000"/>
        </w:rPr>
        <w:t xml:space="preserve"> </w:t>
      </w:r>
      <w:r w:rsidR="00E47A46" w:rsidRPr="00343CA9">
        <w:rPr>
          <w:rFonts w:ascii="Times New Roman" w:hAnsi="Times New Roman" w:cs="Times New Roman"/>
          <w:color w:val="000000"/>
        </w:rPr>
        <w:t>che si vuole aggiudicare, sia negli aspetti tecnici che nei profili del rapporto contrattuale conseguente.</w:t>
      </w:r>
    </w:p>
    <w:p w14:paraId="3B4BF3BA" w14:textId="77777777" w:rsidR="00670B58" w:rsidRPr="00343CA9" w:rsidRDefault="00670B58"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Le caratteristiche </w:t>
      </w:r>
      <w:r w:rsidR="001D36C2" w:rsidRPr="00343CA9">
        <w:rPr>
          <w:rFonts w:ascii="Times New Roman" w:eastAsia="Times New Roman" w:hAnsi="Times New Roman" w:cs="Times New Roman"/>
          <w:lang w:eastAsia="ar-SA"/>
        </w:rPr>
        <w:t xml:space="preserve">tecniche </w:t>
      </w:r>
      <w:r w:rsidR="000B6AA7" w:rsidRPr="00343CA9">
        <w:rPr>
          <w:rFonts w:ascii="Times New Roman" w:eastAsia="Times New Roman" w:hAnsi="Times New Roman" w:cs="Times New Roman"/>
          <w:lang w:eastAsia="ar-SA"/>
        </w:rPr>
        <w:t xml:space="preserve">e </w:t>
      </w:r>
      <w:r w:rsidR="005A6D2B" w:rsidRPr="00343CA9">
        <w:rPr>
          <w:rFonts w:ascii="Times New Roman" w:eastAsia="Times New Roman" w:hAnsi="Times New Roman" w:cs="Times New Roman"/>
          <w:lang w:eastAsia="ar-SA"/>
        </w:rPr>
        <w:t xml:space="preserve">modalità </w:t>
      </w:r>
      <w:r w:rsidR="006120DE" w:rsidRPr="00343CA9">
        <w:rPr>
          <w:rFonts w:ascii="Times New Roman" w:eastAsia="Times New Roman" w:hAnsi="Times New Roman" w:cs="Times New Roman"/>
          <w:lang w:eastAsia="ar-SA"/>
        </w:rPr>
        <w:t>del servizio</w:t>
      </w:r>
      <w:r w:rsidRPr="00343CA9">
        <w:rPr>
          <w:rFonts w:ascii="Times New Roman" w:eastAsia="Times New Roman" w:hAnsi="Times New Roman" w:cs="Times New Roman"/>
          <w:lang w:eastAsia="ar-SA"/>
        </w:rPr>
        <w:t xml:space="preserve">, sono </w:t>
      </w:r>
      <w:r w:rsidR="0005354D" w:rsidRPr="00343CA9">
        <w:rPr>
          <w:rFonts w:ascii="Times New Roman" w:eastAsia="Times New Roman" w:hAnsi="Times New Roman" w:cs="Times New Roman"/>
          <w:lang w:eastAsia="ar-SA"/>
        </w:rPr>
        <w:t xml:space="preserve">dettagliatamente </w:t>
      </w:r>
      <w:r w:rsidRPr="00343CA9">
        <w:rPr>
          <w:rFonts w:ascii="Times New Roman" w:eastAsia="Times New Roman" w:hAnsi="Times New Roman" w:cs="Times New Roman"/>
          <w:lang w:eastAsia="ar-SA"/>
        </w:rPr>
        <w:t>descritti nel</w:t>
      </w:r>
      <w:r w:rsidR="003D6B4D" w:rsidRPr="00343CA9">
        <w:rPr>
          <w:rFonts w:ascii="Times New Roman" w:eastAsia="Times New Roman" w:hAnsi="Times New Roman" w:cs="Times New Roman"/>
          <w:lang w:eastAsia="ar-SA"/>
        </w:rPr>
        <w:t xml:space="preserve"> Capitolato</w:t>
      </w:r>
      <w:r w:rsidR="00C6321C" w:rsidRPr="00343CA9">
        <w:rPr>
          <w:rFonts w:ascii="Times New Roman" w:eastAsia="Times New Roman" w:hAnsi="Times New Roman" w:cs="Times New Roman"/>
          <w:lang w:eastAsia="ar-SA"/>
        </w:rPr>
        <w:t xml:space="preserve"> Tecnico</w:t>
      </w:r>
      <w:r w:rsidRPr="00343CA9">
        <w:rPr>
          <w:rFonts w:ascii="Times New Roman" w:eastAsia="Times New Roman" w:hAnsi="Times New Roman" w:cs="Times New Roman"/>
          <w:lang w:eastAsia="ar-SA"/>
        </w:rPr>
        <w:t xml:space="preserve">, </w:t>
      </w:r>
      <w:r w:rsidRPr="00343CA9">
        <w:rPr>
          <w:rFonts w:ascii="Times New Roman" w:eastAsia="Times New Roman" w:hAnsi="Times New Roman" w:cs="Times New Roman"/>
          <w:b/>
          <w:lang w:eastAsia="ar-SA"/>
        </w:rPr>
        <w:t>Allega</w:t>
      </w:r>
      <w:r w:rsidR="00D21C2C" w:rsidRPr="00343CA9">
        <w:rPr>
          <w:rFonts w:ascii="Times New Roman" w:eastAsia="Times New Roman" w:hAnsi="Times New Roman" w:cs="Times New Roman"/>
          <w:b/>
          <w:lang w:eastAsia="ar-SA"/>
        </w:rPr>
        <w:t xml:space="preserve">to </w:t>
      </w:r>
      <w:r w:rsidR="00B834C3" w:rsidRPr="00343CA9">
        <w:rPr>
          <w:rFonts w:ascii="Times New Roman" w:eastAsia="Times New Roman" w:hAnsi="Times New Roman" w:cs="Times New Roman"/>
          <w:b/>
          <w:lang w:eastAsia="ar-SA"/>
        </w:rPr>
        <w:t>4</w:t>
      </w:r>
      <w:r w:rsidRPr="00343CA9">
        <w:rPr>
          <w:rFonts w:ascii="Times New Roman" w:eastAsia="Times New Roman" w:hAnsi="Times New Roman" w:cs="Times New Roman"/>
          <w:b/>
          <w:lang w:eastAsia="ar-SA"/>
        </w:rPr>
        <w:t>,</w:t>
      </w:r>
      <w:r w:rsidRPr="00343CA9">
        <w:rPr>
          <w:rFonts w:ascii="Times New Roman" w:eastAsia="Times New Roman" w:hAnsi="Times New Roman" w:cs="Times New Roman"/>
          <w:lang w:eastAsia="ar-SA"/>
        </w:rPr>
        <w:t xml:space="preserve"> </w:t>
      </w:r>
      <w:r w:rsidR="00C6321C" w:rsidRPr="00343CA9">
        <w:rPr>
          <w:rFonts w:ascii="Times New Roman" w:eastAsia="Times New Roman" w:hAnsi="Times New Roman" w:cs="Times New Roman"/>
          <w:lang w:eastAsia="ar-SA"/>
        </w:rPr>
        <w:t>al</w:t>
      </w:r>
      <w:r w:rsidR="00343CA9" w:rsidRPr="00343CA9">
        <w:rPr>
          <w:rFonts w:ascii="Times New Roman" w:eastAsia="Times New Roman" w:hAnsi="Times New Roman" w:cs="Times New Roman"/>
          <w:lang w:eastAsia="ar-SA"/>
        </w:rPr>
        <w:t>la lettera d’invito.</w:t>
      </w:r>
    </w:p>
    <w:p w14:paraId="6BD20B7F" w14:textId="77777777" w:rsidR="005A6D2B" w:rsidRPr="00343CA9" w:rsidRDefault="005A6D2B" w:rsidP="00343CA9">
      <w:pPr>
        <w:pStyle w:val="Corpotesto"/>
        <w:spacing w:line="240" w:lineRule="auto"/>
        <w:rPr>
          <w:sz w:val="22"/>
          <w:szCs w:val="22"/>
          <w:lang w:eastAsia="ar-SA"/>
        </w:rPr>
      </w:pPr>
      <w:r w:rsidRPr="00343CA9">
        <w:rPr>
          <w:sz w:val="22"/>
          <w:szCs w:val="22"/>
          <w:lang w:eastAsia="ar-SA"/>
        </w:rPr>
        <w:t>La Stazione Appaltante si riserva la facoltà di richiedere una variazione, in più o in meno, sull’entità del servizio da svolgersi, che la controparte assegnataria è tenuta ad accettare, alle medesime originarie condizioni, purché contenuta entro il 20% dell’importo contrattuale.</w:t>
      </w:r>
    </w:p>
    <w:p w14:paraId="740FFAAC"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p>
    <w:p w14:paraId="24109C49" w14:textId="77777777" w:rsidR="001B1B9E" w:rsidRPr="00343CA9" w:rsidRDefault="001B1B9E"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2C48637A" w14:textId="77777777" w:rsidR="00343CA9" w:rsidRPr="00343CA9" w:rsidRDefault="00343CA9" w:rsidP="00343CA9">
      <w:pPr>
        <w:spacing w:line="240" w:lineRule="auto"/>
        <w:contextualSpacing/>
        <w:jc w:val="both"/>
        <w:rPr>
          <w:rFonts w:ascii="Times New Roman" w:hAnsi="Times New Roman" w:cs="Times New Roman"/>
          <w:b/>
        </w:rPr>
      </w:pPr>
    </w:p>
    <w:p w14:paraId="701D19AE" w14:textId="77777777" w:rsidR="00343CA9" w:rsidRPr="00343CA9" w:rsidRDefault="00343CA9" w:rsidP="00343CA9">
      <w:pPr>
        <w:spacing w:line="240" w:lineRule="auto"/>
        <w:contextualSpacing/>
        <w:jc w:val="both"/>
        <w:rPr>
          <w:rFonts w:ascii="Times New Roman" w:hAnsi="Times New Roman" w:cs="Times New Roman"/>
          <w:color w:val="000000"/>
        </w:rPr>
      </w:pPr>
      <w:r w:rsidRPr="00343CA9">
        <w:rPr>
          <w:rFonts w:ascii="Times New Roman" w:hAnsi="Times New Roman" w:cs="Times New Roman"/>
          <w:b/>
        </w:rPr>
        <w:t>ART.2 - DURATA DEL CONTRATTO</w:t>
      </w:r>
    </w:p>
    <w:p w14:paraId="276F2AAA" w14:textId="77777777"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p>
    <w:p w14:paraId="6EC4785F" w14:textId="2C58D631"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 xml:space="preserve">Il contratto del servizio decorrerà dalla data indicata nel provvedimento di aggiudicazione e avrà una durata di </w:t>
      </w:r>
      <w:r w:rsidR="002429A4">
        <w:rPr>
          <w:rFonts w:ascii="Times New Roman" w:hAnsi="Times New Roman" w:cs="Times New Roman"/>
          <w:color w:val="000000"/>
        </w:rPr>
        <w:t>12</w:t>
      </w:r>
      <w:r w:rsidRPr="00343CA9">
        <w:rPr>
          <w:rFonts w:ascii="Times New Roman" w:hAnsi="Times New Roman" w:cs="Times New Roman"/>
          <w:color w:val="000000"/>
        </w:rPr>
        <w:t xml:space="preserve"> (</w:t>
      </w:r>
      <w:r w:rsidR="002429A4">
        <w:rPr>
          <w:rFonts w:ascii="Times New Roman" w:hAnsi="Times New Roman" w:cs="Times New Roman"/>
          <w:color w:val="000000"/>
        </w:rPr>
        <w:t>dodici</w:t>
      </w:r>
      <w:r w:rsidRPr="00343CA9">
        <w:rPr>
          <w:rFonts w:ascii="Times New Roman" w:hAnsi="Times New Roman" w:cs="Times New Roman"/>
          <w:color w:val="000000"/>
        </w:rPr>
        <w:t>) mesi, fatto comunque salvo l’esito positivo dei controlli previsti dalla normativa vigente.</w:t>
      </w:r>
    </w:p>
    <w:p w14:paraId="024AD2B2" w14:textId="3F529F51" w:rsidR="00343CA9" w:rsidRPr="00343CA9" w:rsidRDefault="00343CA9" w:rsidP="00343CA9">
      <w:pPr>
        <w:tabs>
          <w:tab w:val="left" w:pos="8647"/>
        </w:tabs>
        <w:spacing w:before="120" w:line="240" w:lineRule="auto"/>
        <w:ind w:right="45"/>
        <w:contextualSpacing/>
        <w:jc w:val="both"/>
        <w:rPr>
          <w:rFonts w:ascii="Times New Roman" w:hAnsi="Times New Roman" w:cs="Times New Roman"/>
          <w:color w:val="000000"/>
        </w:rPr>
      </w:pPr>
      <w:r w:rsidRPr="00343CA9">
        <w:rPr>
          <w:rFonts w:ascii="Times New Roman" w:hAnsi="Times New Roman" w:cs="Times New Roman"/>
          <w:color w:val="000000"/>
        </w:rPr>
        <w:t xml:space="preserve">L’Azienda Ulss 5 si riserva la facoltà di esercitare l’opzione di eventuale prosecuzione del contratto per ulteriori </w:t>
      </w:r>
      <w:r w:rsidR="00681A14">
        <w:rPr>
          <w:rFonts w:ascii="Times New Roman" w:hAnsi="Times New Roman" w:cs="Times New Roman"/>
          <w:color w:val="000000"/>
        </w:rPr>
        <w:t>4</w:t>
      </w:r>
      <w:r w:rsidRPr="00343CA9">
        <w:rPr>
          <w:rFonts w:ascii="Times New Roman" w:hAnsi="Times New Roman" w:cs="Times New Roman"/>
          <w:color w:val="000000"/>
        </w:rPr>
        <w:t xml:space="preserve"> mesi, in tal caso il Fornitore è tenuto all’esecuzione delle prestazioni oggetto del contratto agli stessi - o più favorevoli - prezzi, patti e condizioni, mediante comunicazione trasmessa a mezzo PEC.</w:t>
      </w:r>
    </w:p>
    <w:p w14:paraId="0B81A5A6" w14:textId="77777777" w:rsidR="00343CA9" w:rsidRPr="00343CA9" w:rsidRDefault="00343CA9" w:rsidP="00343CA9">
      <w:pPr>
        <w:spacing w:line="240" w:lineRule="auto"/>
        <w:jc w:val="both"/>
        <w:rPr>
          <w:rFonts w:ascii="Times New Roman" w:eastAsia="Arial" w:hAnsi="Times New Roman" w:cs="Times New Roman"/>
          <w:b/>
          <w:bCs/>
          <w:color w:val="000000"/>
        </w:rPr>
      </w:pPr>
    </w:p>
    <w:p w14:paraId="07BC8084" w14:textId="77777777" w:rsidR="00343CA9" w:rsidRPr="00343CA9" w:rsidRDefault="00343CA9" w:rsidP="00343CA9">
      <w:pPr>
        <w:spacing w:line="240" w:lineRule="auto"/>
        <w:jc w:val="both"/>
        <w:rPr>
          <w:rFonts w:ascii="Times New Roman" w:eastAsia="Arial" w:hAnsi="Times New Roman" w:cs="Times New Roman"/>
          <w:b/>
          <w:bCs/>
          <w:color w:val="000000"/>
        </w:rPr>
      </w:pPr>
      <w:r w:rsidRPr="00343CA9">
        <w:rPr>
          <w:rFonts w:ascii="Times New Roman" w:eastAsia="Arial" w:hAnsi="Times New Roman" w:cs="Times New Roman"/>
          <w:b/>
          <w:bCs/>
          <w:color w:val="000000"/>
        </w:rPr>
        <w:t>ART. 3 - DIRITTO DI OPZIONE</w:t>
      </w:r>
    </w:p>
    <w:p w14:paraId="659AFCB1" w14:textId="77777777" w:rsidR="00343CA9" w:rsidRPr="00343CA9" w:rsidRDefault="00343CA9" w:rsidP="00343CA9">
      <w:pPr>
        <w:tabs>
          <w:tab w:val="left" w:pos="993"/>
        </w:tabs>
        <w:spacing w:line="240" w:lineRule="auto"/>
        <w:ind w:right="15"/>
        <w:jc w:val="both"/>
        <w:rPr>
          <w:rFonts w:ascii="Times New Roman" w:hAnsi="Times New Roman" w:cs="Times New Roman"/>
        </w:rPr>
      </w:pPr>
      <w:r w:rsidRPr="00343CA9">
        <w:rPr>
          <w:rFonts w:ascii="Times New Roman" w:hAnsi="Times New Roman" w:cs="Times New Roman"/>
        </w:rPr>
        <w:t xml:space="preserve">I fabbisogni riportati nella presente documentazione sono presunti. Tali quantitativi potranno variare in relazione alle mutate esigenze al fine comunque di garantire il valore contrattuale. </w:t>
      </w:r>
    </w:p>
    <w:p w14:paraId="05DCFE74" w14:textId="77777777" w:rsidR="00343CA9" w:rsidRPr="00343CA9" w:rsidRDefault="00343CA9" w:rsidP="00343CA9">
      <w:pPr>
        <w:pStyle w:val="Corpodeltesto2"/>
        <w:spacing w:before="120" w:after="0" w:line="240" w:lineRule="auto"/>
        <w:jc w:val="both"/>
        <w:rPr>
          <w:bCs/>
          <w:color w:val="000000"/>
          <w:sz w:val="22"/>
          <w:szCs w:val="22"/>
        </w:rPr>
      </w:pPr>
      <w:r w:rsidRPr="00343CA9">
        <w:rPr>
          <w:bCs/>
          <w:color w:val="000000"/>
          <w:sz w:val="22"/>
          <w:szCs w:val="22"/>
        </w:rPr>
        <w:t>L’Azienda ULSS si riserva la facoltà insindacabile di annullare, revocare, sospendere, modificare o non aggiudicare la procedura di affidamento, dandone comunicazione ai concorrenti, che non avranno per ciò titolo ad alcun compenso o indennizzo per le spese sostenute.</w:t>
      </w:r>
    </w:p>
    <w:p w14:paraId="0A1A6729" w14:textId="77777777" w:rsidR="00343CA9" w:rsidRPr="00343CA9" w:rsidRDefault="00343CA9" w:rsidP="00343CA9">
      <w:pPr>
        <w:spacing w:before="120" w:line="240" w:lineRule="auto"/>
        <w:jc w:val="both"/>
        <w:rPr>
          <w:rFonts w:ascii="Times New Roman" w:hAnsi="Times New Roman" w:cs="Times New Roman"/>
          <w:b/>
          <w:bCs/>
          <w:color w:val="000000"/>
        </w:rPr>
      </w:pPr>
      <w:r w:rsidRPr="00343CA9">
        <w:rPr>
          <w:rFonts w:ascii="Times New Roman" w:hAnsi="Times New Roman" w:cs="Times New Roman"/>
          <w:b/>
          <w:bCs/>
          <w:color w:val="000000"/>
        </w:rPr>
        <w:t>L’Azienda ULSS</w:t>
      </w:r>
      <w:r w:rsidRPr="00343CA9">
        <w:rPr>
          <w:rFonts w:ascii="Times New Roman" w:hAnsi="Times New Roman" w:cs="Times New Roman"/>
          <w:bCs/>
          <w:color w:val="000000"/>
        </w:rPr>
        <w:t xml:space="preserve"> </w:t>
      </w:r>
      <w:r w:rsidRPr="00343CA9">
        <w:rPr>
          <w:rFonts w:ascii="Times New Roman" w:hAnsi="Times New Roman" w:cs="Times New Roman"/>
          <w:b/>
          <w:bCs/>
          <w:color w:val="000000"/>
        </w:rPr>
        <w:t>si riserva, inoltre, di avvalersi della condizione risolutiva, di cui all’ art. 1353 c.c., nel caso di intervenuta disponibilità di convenzioni stipulate da Consip e da altre centrali di committenza regionali che prevedano condizioni di maggior vantaggio economico.</w:t>
      </w:r>
    </w:p>
    <w:p w14:paraId="31F43A28" w14:textId="77777777" w:rsidR="00343CA9" w:rsidRPr="00343CA9" w:rsidRDefault="00343CA9" w:rsidP="00343CA9">
      <w:pPr>
        <w:autoSpaceDE w:val="0"/>
        <w:spacing w:after="0" w:line="240" w:lineRule="auto"/>
        <w:ind w:left="357" w:hanging="357"/>
        <w:jc w:val="both"/>
        <w:rPr>
          <w:rFonts w:ascii="Times New Roman" w:hAnsi="Times New Roman" w:cs="Times New Roman"/>
          <w:b/>
          <w:color w:val="000000"/>
        </w:rPr>
      </w:pPr>
    </w:p>
    <w:p w14:paraId="0167D518" w14:textId="77777777" w:rsidR="00343CA9" w:rsidRPr="00343CA9" w:rsidRDefault="00343CA9" w:rsidP="00343CA9">
      <w:pPr>
        <w:autoSpaceDE w:val="0"/>
        <w:spacing w:after="0" w:line="240" w:lineRule="auto"/>
        <w:ind w:left="357" w:hanging="357"/>
        <w:jc w:val="both"/>
        <w:rPr>
          <w:rFonts w:ascii="Times New Roman" w:hAnsi="Times New Roman" w:cs="Times New Roman"/>
        </w:rPr>
      </w:pPr>
      <w:r w:rsidRPr="00343CA9">
        <w:rPr>
          <w:rFonts w:ascii="Times New Roman" w:hAnsi="Times New Roman" w:cs="Times New Roman"/>
          <w:b/>
          <w:color w:val="000000"/>
        </w:rPr>
        <w:t xml:space="preserve">ART. 4  - </w:t>
      </w:r>
      <w:r w:rsidRPr="00343CA9">
        <w:rPr>
          <w:rFonts w:ascii="Times New Roman" w:hAnsi="Times New Roman" w:cs="Times New Roman"/>
          <w:b/>
        </w:rPr>
        <w:t>OBBLIGHI E RESPONSABILITÀ DELL’IMPRESA AGGIUDICATARIA</w:t>
      </w:r>
    </w:p>
    <w:p w14:paraId="0766B4E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è esonerata da ogni responsabilità per danni, infortuni od altro che dovesse accadere al personale della Ditta nell’esecuzione del contratto.</w:t>
      </w:r>
    </w:p>
    <w:p w14:paraId="0A373B85"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inoltre, pienamente per eventuali danni a persone e/o cose e/o animali di cui fosse chiamata a rispondere l’Azienda ULSS 5 POLESANA che derivino dall’espletamento della fornitura.</w:t>
      </w:r>
    </w:p>
    <w:p w14:paraId="03F31960"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ULSS 5 POLESANA si intende comunque sollevata ed indenne fin d’ora da ogni pretesa o molestia derivante da quanto sopra.</w:t>
      </w:r>
    </w:p>
    <w:p w14:paraId="20212E9D"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Il risarcimento di eventuali danni potrà essere effettuato a mezzo rimborso dell’importo risultante dalla apposita stima stilata dagli Uffici dell’Azienda Ulss competenti in materia trasmessa con apposita lettera di notifica alla Ditta aggiudicataria.</w:t>
      </w:r>
    </w:p>
    <w:p w14:paraId="3405F7BE"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Qualora la Ditta aggiudicataria o chi per essa non dovesse provvedere al risarcimento e/o alla riparazione del danno entro i termini fissati e/o gli importi indicati nella succitata lettera di notifica, l’Azienda Ulss committente resta autorizzata a </w:t>
      </w:r>
      <w:r w:rsidRPr="00343CA9">
        <w:rPr>
          <w:rFonts w:ascii="Times New Roman" w:hAnsi="Times New Roman" w:cs="Times New Roman"/>
        </w:rPr>
        <w:lastRenderedPageBreak/>
        <w:t>provvedere direttamente alla riparazione e/o risarcimento del danno arrecato, addebitando il relativo importo all’aggiudicatario.</w:t>
      </w:r>
    </w:p>
    <w:p w14:paraId="63FE06C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dovrà, a sua cura e rischio, effettuare, con personale competente e dotato di mezzi ed attrezzature idonei nelle quantità e qualità necessarie, il servizio in parola così come dettagliato dal presente invito, assumendosene ogni responsabilità per danni eventualmente arrecati da terzi all’Azienda ULSS, a causa della negligenza od irregolarità riscontrata nell’espletamento della fornitura.</w:t>
      </w:r>
    </w:p>
    <w:p w14:paraId="2357052E"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dovrà pertanto impegnare esclusivamente personale alle proprie dipendenze o associato, che garantisca corretto comportamento e che osservi diligentemente tutte le norme e disposizioni che riguardano il servizio di cui trattasi, al fine di evitare turbative diverse.</w:t>
      </w:r>
    </w:p>
    <w:p w14:paraId="5C6E81B0"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aggiudicataria risponde direttamente, assumendosene ogni responsabilità; di ogni infortunio e danno a persone e a cose che, per fatto proprio dell’aggiudicatario o del personale (dipendente o collaboratore) addetto al servizio, possa derivare all’Azienda ULSS, a terzi, nell'esecuzione degli adempimenti assunti con il contratto, restando l’Azienda ULSS sollevata da ogni responsabilità al riguardo.</w:t>
      </w:r>
    </w:p>
    <w:p w14:paraId="16721DD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ULSS per i danni diretti o indiretti che potranno derivare da fatti dolosi o colposi di terzi.</w:t>
      </w:r>
    </w:p>
    <w:p w14:paraId="32EED5C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assegnataria tutte le pratiche riguardanti la regolare e completa osservanza delle leggi e dei regolamenti, anche a carattere sanitario.</w:t>
      </w:r>
    </w:p>
    <w:p w14:paraId="0F8D3BD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Di ciò la Ditta risponde in proprio, sollevando l’Azienda ULSS da ogni responsabilità.</w:t>
      </w:r>
    </w:p>
    <w:p w14:paraId="383D988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ULSS può risolvere il contratto.</w:t>
      </w:r>
    </w:p>
    <w:p w14:paraId="2E120CDA" w14:textId="7F31293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 xml:space="preserve">La ditta aggiudicataria riconosce essere di sua esclusiva competenza e spettanza l’iniziativa dell’adozione, nell’espletamento di quanto previsto dall’appalto, di tutti i mezzi opportuni per evitare qualsiasi danno che potesse colpire cose o persone. Pertanto esonera l’Amministrazione dell’Azienda da ogni responsabilità, anche verso terzi, per infortuni e danni che dovessero verificarsi per causa diretta o indiretta delle attività inerenti </w:t>
      </w:r>
      <w:r w:rsidR="002429A4" w:rsidRPr="00343CA9">
        <w:rPr>
          <w:rFonts w:ascii="Times New Roman" w:hAnsi="Times New Roman" w:cs="Times New Roman"/>
        </w:rPr>
        <w:t>all’appalto</w:t>
      </w:r>
      <w:r w:rsidRPr="00343CA9">
        <w:rPr>
          <w:rFonts w:ascii="Times New Roman" w:hAnsi="Times New Roman" w:cs="Times New Roman"/>
        </w:rPr>
        <w:t>.</w:t>
      </w:r>
    </w:p>
    <w:p w14:paraId="0583C07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dovrà pertanto impegnare esclusivamente personale che garantisca corretto comportamento e che osservi diligentemente tutte le norme e disposizioni che riguardano l’appalto di cui trattasi.</w:t>
      </w:r>
    </w:p>
    <w:p w14:paraId="2A7A803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risponde direttamente, assumendosene ogni responsabilità; di ogni infortunio e danno a persone e a cose che, per fatto proprio dell’aggiudicatario o del personale (dipendente o collaboratore) addetto all’appalto, possa derivare all’Azienda e/o a terzi, nell'esecuzione degli adempimenti assunti con il contratto, restando l’Azienda sollevata da ogni responsabilità al riguardo.</w:t>
      </w:r>
    </w:p>
    <w:p w14:paraId="3894F38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Esonera altresì l’Azienda per i danni diretti o indiretti che potranno derivare da fatti dolosi o colposi di terzi.</w:t>
      </w:r>
    </w:p>
    <w:p w14:paraId="454E609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Sono inoltre ad esclusivo carico della Ditta tutte le pratiche riguardanti la regolare e completa osservanza delle leggi e dei regolamenti, anche a carattere sanitario.</w:t>
      </w:r>
    </w:p>
    <w:p w14:paraId="6ADBB08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L’Azienda si riserva la più ampia facoltà di indagine sugli interventi eseguiti e di applicazione delle relative sanzioni anche se eventuali imprecisioni o mancanze fossero passate inosservate all’atto della esecuzione.</w:t>
      </w:r>
    </w:p>
    <w:p w14:paraId="0910360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In caso di inadempienze delle condizioni previste dal presente articolo l’Azienda può risolvere il contratto.</w:t>
      </w:r>
    </w:p>
    <w:p w14:paraId="4DF5CF03"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Nell’esecuzione della fornitura che forma oggetto del contratto d’appalto, la Ditta appaltatrice è tenuta alla scrupolosa</w:t>
      </w:r>
    </w:p>
    <w:p w14:paraId="6A137476"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osservanza delle leggi, dei regolamenti, degli usi, dei contratti collettivi di lavoro e di ogni altra normativa vigente od emanata, sia in rapporto alle modalità di esecuzione dei lavori, sia nei confronti del personale dipendente.</w:t>
      </w:r>
    </w:p>
    <w:p w14:paraId="0767D2EC"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sarà tenuta, in particolare, all’osservanza di tutte le norme riguardanti le varie forme di assicurazioni (infortuni, previdenza sociale ecc.).</w:t>
      </w:r>
    </w:p>
    <w:p w14:paraId="35136B78"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Essa, se richiesta, dovrà dimostrare di aver ottemperato a tutte le menzionate prescrizioni, alle assicurazioni per la responsabilità civile e di avere adottato tutte le misure e precauzioni atte a garantire la vita e l’incolumità dei propri dipendenti, sotto l’osservanza delle leggi a tutela del lavoratore.</w:t>
      </w:r>
    </w:p>
    <w:p w14:paraId="450EBC3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Pertanto essa risponderà delle eventuali infrazioni e si assumerà l’onere delle relative penalità, anche se queste venissero imposte direttamente dall’Azienda ULSS 5 POLESANA.</w:t>
      </w:r>
    </w:p>
    <w:p w14:paraId="6157CA8B"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Ditta appaltatrice si obbliga, inoltre, ad applicare integralmente tutte le norme contenute nei contratti collettivi nazionali di lavoro corrispondenti alle mansioni svolte dai propri dipendenti, nonché negli accordi locali integrativi degli stessi, in vigore per il tempo e nelle località in cui si svolgono i servizi anzidetti.</w:t>
      </w:r>
    </w:p>
    <w:p w14:paraId="00022FA9"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I suddetti obblighi vincolano la Ditta assegnataria anche se non sia aderente alle Associazioni o receda da esse e indipendentemente dalla sua natura industriale od artigiana, dalla struttura o dimensione o da ogni altra qualificazione giuridica, economica e sindacale.</w:t>
      </w:r>
    </w:p>
    <w:p w14:paraId="6EEB0EDA"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Per le detrazioni e sospensioni dei pagamenti di cui sopra, la Ditta aggiudicataria non potrà opporre eccezioni all’Azienda ULSS, né avrà titolo al risarcimento dei danni.</w:t>
      </w:r>
    </w:p>
    <w:p w14:paraId="4AA5C4B2"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Gli obblighi della Ditta appaltante sono:</w:t>
      </w:r>
    </w:p>
    <w:p w14:paraId="5477BFE6"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effettuare tutte le prestazioni previste dal presente appalto a regola d’arte e conformemente a quanto prescritto nel capitolato;</w:t>
      </w:r>
    </w:p>
    <w:p w14:paraId="1109AF3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gestire l’appalto nel pieno rispetto delle norme in materia di tutela dell’igiene e sicurezza nel lavoro;</w:t>
      </w:r>
    </w:p>
    <w:p w14:paraId="3B94014A"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controllare la rigorosa osservanza delle norme di sicurezza e di igiene del lavoro e quelle previste nel piano di sicurezza da parte del proprio personale e di eventuali subappaltatori;</w:t>
      </w:r>
    </w:p>
    <w:p w14:paraId="380236B8"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t>predisporre tutte le necessarie segnalazioni di pericolo prescritte;</w:t>
      </w:r>
    </w:p>
    <w:p w14:paraId="47FA0B95" w14:textId="77777777" w:rsidR="00343CA9" w:rsidRPr="00343CA9" w:rsidRDefault="00343CA9" w:rsidP="00343CA9">
      <w:pPr>
        <w:pStyle w:val="Paragrafoelenco"/>
        <w:numPr>
          <w:ilvl w:val="0"/>
          <w:numId w:val="8"/>
        </w:numPr>
        <w:tabs>
          <w:tab w:val="center" w:pos="4819"/>
          <w:tab w:val="left" w:pos="7090"/>
          <w:tab w:val="left" w:pos="7799"/>
          <w:tab w:val="left" w:pos="8508"/>
          <w:tab w:val="left" w:pos="9131"/>
          <w:tab w:val="right" w:pos="9638"/>
        </w:tabs>
        <w:suppressAutoHyphens/>
        <w:spacing w:after="0" w:line="240" w:lineRule="auto"/>
        <w:ind w:left="284" w:hanging="284"/>
        <w:jc w:val="both"/>
        <w:rPr>
          <w:rFonts w:ascii="Times New Roman" w:hAnsi="Times New Roman" w:cs="Times New Roman"/>
        </w:rPr>
      </w:pPr>
      <w:r w:rsidRPr="00343CA9">
        <w:rPr>
          <w:rFonts w:ascii="Times New Roman" w:hAnsi="Times New Roman" w:cs="Times New Roman"/>
        </w:rPr>
        <w:lastRenderedPageBreak/>
        <w:t>adempiere a ogni disposizione di legge concernente il trattamento dei dati personali sia dei propri dipendenti che di tutti i fruitori del servizio e, dunque, in particolare ed a titolo esemplificativo ad effettuare l’informativa di legge, ad acquisire ed a trasmettere al Committente il consenso scritto rilasciato all’esito della stessa da ciascun dipendente o fruitore del servizio.</w:t>
      </w:r>
    </w:p>
    <w:p w14:paraId="5E9B2BB1"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è consapevole che nel prezzo dell'offerta sono compresi tutti i diritti e le eventuali indennità relative all'impiego di metodi, dispositivi e materiali coperti da brevetto. Si impegna, inoltre, a sollevare ed a tenere indenne l’Azienda ULSS 5 Polesana da responsabilità, costi e spese, comprese quelle legali, derivanti da qualsiasi azione promossa da terzi relativamente a diritti, copyright, marchi o simili su beni e sistemi utilizzati per l’esecuzione delle attività. Sono inoltre ad esclusivo carico dell’impresa tutte le pratiche riguardanti la regolare e completa osservanza delle leggi e dei regolamenti, anche a carattere sanitario.</w:t>
      </w:r>
    </w:p>
    <w:p w14:paraId="01E819F8" w14:textId="77777777" w:rsidR="005A6D2B" w:rsidRPr="00343CA9" w:rsidRDefault="005A6D2B" w:rsidP="00343CA9">
      <w:pPr>
        <w:pStyle w:val="Corpotesto"/>
        <w:spacing w:line="240" w:lineRule="auto"/>
        <w:rPr>
          <w:b/>
          <w:sz w:val="22"/>
          <w:szCs w:val="22"/>
          <w:lang w:eastAsia="ar-SA"/>
        </w:rPr>
      </w:pPr>
    </w:p>
    <w:p w14:paraId="4038EB74" w14:textId="77777777" w:rsidR="00343CA9" w:rsidRPr="00343CA9" w:rsidRDefault="00343CA9" w:rsidP="00343CA9">
      <w:pPr>
        <w:pStyle w:val="Titolo1"/>
        <w:jc w:val="both"/>
        <w:rPr>
          <w:rFonts w:ascii="Times New Roman" w:hAnsi="Times New Roman"/>
          <w:sz w:val="22"/>
          <w:szCs w:val="22"/>
          <w:lang w:val="it-IT"/>
        </w:rPr>
      </w:pPr>
      <w:r w:rsidRPr="00343CA9">
        <w:rPr>
          <w:rFonts w:ascii="Times New Roman" w:hAnsi="Times New Roman"/>
          <w:sz w:val="22"/>
          <w:szCs w:val="22"/>
        </w:rPr>
        <w:t>A</w:t>
      </w:r>
      <w:r w:rsidRPr="00343CA9">
        <w:rPr>
          <w:rFonts w:ascii="Times New Roman" w:hAnsi="Times New Roman"/>
          <w:sz w:val="22"/>
          <w:szCs w:val="22"/>
          <w:lang w:val="it-IT"/>
        </w:rPr>
        <w:t xml:space="preserve">RT. 5 </w:t>
      </w:r>
      <w:r w:rsidRPr="00343CA9">
        <w:rPr>
          <w:rFonts w:ascii="Times New Roman" w:hAnsi="Times New Roman"/>
          <w:sz w:val="22"/>
          <w:szCs w:val="22"/>
        </w:rPr>
        <w:t xml:space="preserve"> </w:t>
      </w:r>
      <w:r w:rsidRPr="00343CA9">
        <w:rPr>
          <w:rFonts w:ascii="Times New Roman" w:hAnsi="Times New Roman"/>
          <w:sz w:val="22"/>
          <w:szCs w:val="22"/>
          <w:lang w:val="it-IT"/>
        </w:rPr>
        <w:t>–</w:t>
      </w:r>
      <w:r w:rsidRPr="00343CA9">
        <w:rPr>
          <w:rFonts w:ascii="Times New Roman" w:hAnsi="Times New Roman"/>
          <w:sz w:val="22"/>
          <w:szCs w:val="22"/>
        </w:rPr>
        <w:t xml:space="preserve"> </w:t>
      </w:r>
      <w:r w:rsidRPr="00343CA9">
        <w:rPr>
          <w:rFonts w:ascii="Times New Roman" w:hAnsi="Times New Roman"/>
          <w:sz w:val="22"/>
          <w:szCs w:val="22"/>
          <w:lang w:val="it-IT"/>
        </w:rPr>
        <w:t xml:space="preserve">REFERENTI </w:t>
      </w:r>
    </w:p>
    <w:p w14:paraId="62AD88FF" w14:textId="77777777" w:rsidR="00343CA9" w:rsidRPr="00343CA9" w:rsidRDefault="00343CA9"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L’impresa aggiudicataria dovrà indicare, successivamente alla comunicazione di aggiudicazione, un recapito ed il/i nominativo/i di un/i responsabile/i da essa incaricato/i, con reperibilità nelle ore d’ufficio, al quale fare riferimento in caso di necessità.</w:t>
      </w:r>
    </w:p>
    <w:p w14:paraId="366D96E6" w14:textId="77777777" w:rsidR="00343CA9" w:rsidRPr="00343CA9" w:rsidRDefault="00343CA9" w:rsidP="00343CA9">
      <w:pPr>
        <w:pStyle w:val="Corpotesto"/>
        <w:spacing w:line="240" w:lineRule="auto"/>
        <w:rPr>
          <w:b/>
          <w:sz w:val="22"/>
          <w:szCs w:val="22"/>
        </w:rPr>
      </w:pPr>
    </w:p>
    <w:p w14:paraId="2542BD7D" w14:textId="77777777" w:rsidR="005A6D2B" w:rsidRPr="00343CA9" w:rsidRDefault="005A6D2B" w:rsidP="00343CA9">
      <w:pPr>
        <w:pStyle w:val="Corpotesto"/>
        <w:spacing w:line="240" w:lineRule="auto"/>
        <w:rPr>
          <w:b/>
          <w:sz w:val="22"/>
          <w:szCs w:val="22"/>
        </w:rPr>
      </w:pPr>
      <w:r w:rsidRPr="00343CA9">
        <w:rPr>
          <w:b/>
          <w:sz w:val="22"/>
          <w:szCs w:val="22"/>
        </w:rPr>
        <w:t>ART</w:t>
      </w:r>
      <w:r w:rsidR="00343CA9" w:rsidRPr="00343CA9">
        <w:rPr>
          <w:b/>
          <w:sz w:val="22"/>
          <w:szCs w:val="22"/>
        </w:rPr>
        <w:t>.</w:t>
      </w:r>
      <w:r w:rsidRPr="00343CA9">
        <w:rPr>
          <w:b/>
          <w:sz w:val="22"/>
          <w:szCs w:val="22"/>
        </w:rPr>
        <w:t xml:space="preserve"> </w:t>
      </w:r>
      <w:r w:rsidR="00343CA9" w:rsidRPr="00343CA9">
        <w:rPr>
          <w:b/>
          <w:sz w:val="22"/>
          <w:szCs w:val="22"/>
        </w:rPr>
        <w:t xml:space="preserve"> 6 </w:t>
      </w:r>
      <w:r w:rsidRPr="00343CA9">
        <w:rPr>
          <w:b/>
          <w:sz w:val="22"/>
          <w:szCs w:val="22"/>
        </w:rPr>
        <w:t>– SISTEMA NSO</w:t>
      </w:r>
    </w:p>
    <w:p w14:paraId="0C6C2647" w14:textId="77777777" w:rsidR="004E5300" w:rsidRPr="00343CA9" w:rsidRDefault="004E5300" w:rsidP="00343CA9">
      <w:pPr>
        <w:pStyle w:val="Corpotesto"/>
        <w:spacing w:line="240" w:lineRule="auto"/>
        <w:rPr>
          <w:sz w:val="22"/>
          <w:szCs w:val="22"/>
        </w:rPr>
      </w:pPr>
    </w:p>
    <w:p w14:paraId="2C05184F" w14:textId="77777777" w:rsidR="005A6D2B" w:rsidRPr="00343CA9" w:rsidRDefault="005A6D2B" w:rsidP="00343CA9">
      <w:pPr>
        <w:pStyle w:val="Corpotesto"/>
        <w:spacing w:line="240" w:lineRule="auto"/>
        <w:rPr>
          <w:sz w:val="22"/>
          <w:szCs w:val="22"/>
        </w:rPr>
      </w:pPr>
      <w:r w:rsidRPr="00343CA9">
        <w:rPr>
          <w:sz w:val="22"/>
          <w:szCs w:val="22"/>
        </w:rPr>
        <w:t>Per quanto riguarda l’emissione degli ordini relativi al</w:t>
      </w:r>
      <w:r w:rsidR="004E5300" w:rsidRPr="00343CA9">
        <w:rPr>
          <w:sz w:val="22"/>
          <w:szCs w:val="22"/>
        </w:rPr>
        <w:t xml:space="preserve"> servizio</w:t>
      </w:r>
      <w:r w:rsidRPr="00343CA9">
        <w:rPr>
          <w:sz w:val="22"/>
          <w:szCs w:val="22"/>
        </w:rPr>
        <w:t xml:space="preserve"> in oggetto, si precisa che il Decreto del Ministero dell'Economia e delle Finanze del 27/12/2019 ha fissato la decorrenza degli obblighi di utilizzo del sistema di gestione denominato Nodo di Smistamento degli Ordini (NSO), che gestisce la trasmissione in via telematica dei documenti informatici attestanti l’ordinazione e l’esecuzione degli acquisti di beni tra gli enti e le aziende del Servizio Sanitario Nazionale e i loro fornitori, a decorrere dal 01/02/2020. </w:t>
      </w:r>
    </w:p>
    <w:p w14:paraId="5A82501C" w14:textId="77777777" w:rsidR="005A6D2B" w:rsidRPr="00343CA9" w:rsidRDefault="005A6D2B" w:rsidP="00343CA9">
      <w:pPr>
        <w:pStyle w:val="Corpotesto"/>
        <w:spacing w:line="240" w:lineRule="auto"/>
        <w:rPr>
          <w:sz w:val="22"/>
          <w:szCs w:val="22"/>
        </w:rPr>
      </w:pPr>
      <w:r w:rsidRPr="00343CA9">
        <w:rPr>
          <w:sz w:val="22"/>
          <w:szCs w:val="22"/>
        </w:rPr>
        <w:t>Pertanto questa Azienda Ulss utilizza il sistema NSO per l’invio ai fornitori degli ordini l’acquisto di beni e servizi.</w:t>
      </w:r>
    </w:p>
    <w:p w14:paraId="544831F7" w14:textId="77777777" w:rsidR="005A6D2B" w:rsidRPr="00343CA9" w:rsidRDefault="005A6D2B" w:rsidP="00343CA9">
      <w:pPr>
        <w:pStyle w:val="Corpotesto"/>
        <w:spacing w:line="240" w:lineRule="auto"/>
        <w:rPr>
          <w:sz w:val="22"/>
          <w:szCs w:val="22"/>
        </w:rPr>
      </w:pPr>
      <w:r w:rsidRPr="00343CA9">
        <w:rPr>
          <w:sz w:val="22"/>
          <w:szCs w:val="22"/>
        </w:rPr>
        <w:t>Per tale finalità, si comunicano di seguito gli elementi fondamentali relativi al sistema NSO di questa Azienda ULSS:</w:t>
      </w:r>
    </w:p>
    <w:tbl>
      <w:tblPr>
        <w:tblW w:w="10032" w:type="dxa"/>
        <w:tblInd w:w="-5" w:type="dxa"/>
        <w:tblLayout w:type="fixed"/>
        <w:tblLook w:val="04A0" w:firstRow="1" w:lastRow="0" w:firstColumn="1" w:lastColumn="0" w:noHBand="0" w:noVBand="1"/>
      </w:tblPr>
      <w:tblGrid>
        <w:gridCol w:w="3118"/>
        <w:gridCol w:w="6914"/>
      </w:tblGrid>
      <w:tr w:rsidR="005A6D2B" w:rsidRPr="00343CA9" w14:paraId="5248EB38" w14:textId="77777777" w:rsidTr="00DA4CD2">
        <w:tc>
          <w:tcPr>
            <w:tcW w:w="3119" w:type="dxa"/>
            <w:tcBorders>
              <w:top w:val="single" w:sz="4" w:space="0" w:color="000000"/>
              <w:left w:val="single" w:sz="4" w:space="0" w:color="000000"/>
              <w:bottom w:val="single" w:sz="4" w:space="0" w:color="000000"/>
              <w:right w:val="nil"/>
            </w:tcBorders>
            <w:hideMark/>
          </w:tcPr>
          <w:p w14:paraId="70B1AADE" w14:textId="77777777" w:rsidR="005A6D2B" w:rsidRPr="00343CA9" w:rsidRDefault="005A6D2B" w:rsidP="00343CA9">
            <w:pPr>
              <w:pStyle w:val="Corpotesto"/>
              <w:spacing w:line="240" w:lineRule="auto"/>
              <w:rPr>
                <w:sz w:val="22"/>
                <w:szCs w:val="22"/>
              </w:rPr>
            </w:pPr>
            <w:r w:rsidRPr="00343CA9">
              <w:rPr>
                <w:sz w:val="22"/>
                <w:szCs w:val="22"/>
              </w:rPr>
              <w:t>Denominazione Ente:            </w:t>
            </w:r>
          </w:p>
        </w:tc>
        <w:tc>
          <w:tcPr>
            <w:tcW w:w="6917" w:type="dxa"/>
            <w:tcBorders>
              <w:top w:val="single" w:sz="4" w:space="0" w:color="000000"/>
              <w:left w:val="single" w:sz="4" w:space="0" w:color="000000"/>
              <w:bottom w:val="single" w:sz="4" w:space="0" w:color="000000"/>
              <w:right w:val="single" w:sz="4" w:space="0" w:color="000000"/>
            </w:tcBorders>
            <w:hideMark/>
          </w:tcPr>
          <w:p w14:paraId="6AF4F431" w14:textId="77777777" w:rsidR="005A6D2B" w:rsidRPr="00343CA9" w:rsidRDefault="005A6D2B" w:rsidP="00343CA9">
            <w:pPr>
              <w:pStyle w:val="Corpotesto"/>
              <w:spacing w:line="240" w:lineRule="auto"/>
              <w:rPr>
                <w:sz w:val="22"/>
                <w:szCs w:val="22"/>
              </w:rPr>
            </w:pPr>
            <w:r w:rsidRPr="00343CA9">
              <w:rPr>
                <w:sz w:val="22"/>
                <w:szCs w:val="22"/>
              </w:rPr>
              <w:t>Azienda ULSS n. 5  Polesana</w:t>
            </w:r>
          </w:p>
        </w:tc>
      </w:tr>
      <w:tr w:rsidR="005A6D2B" w:rsidRPr="00343CA9" w14:paraId="42CE2C17" w14:textId="77777777" w:rsidTr="00DA4CD2">
        <w:tc>
          <w:tcPr>
            <w:tcW w:w="3119" w:type="dxa"/>
            <w:tcBorders>
              <w:top w:val="single" w:sz="4" w:space="0" w:color="000000"/>
              <w:left w:val="single" w:sz="4" w:space="0" w:color="000000"/>
              <w:bottom w:val="single" w:sz="4" w:space="0" w:color="000000"/>
              <w:right w:val="nil"/>
            </w:tcBorders>
            <w:hideMark/>
          </w:tcPr>
          <w:p w14:paraId="5274A114" w14:textId="77777777" w:rsidR="005A6D2B" w:rsidRPr="00343CA9" w:rsidRDefault="005A6D2B" w:rsidP="00343CA9">
            <w:pPr>
              <w:pStyle w:val="Corpotesto"/>
              <w:spacing w:line="240" w:lineRule="auto"/>
              <w:rPr>
                <w:sz w:val="22"/>
                <w:szCs w:val="22"/>
              </w:rPr>
            </w:pPr>
            <w:r w:rsidRPr="00343CA9">
              <w:rPr>
                <w:sz w:val="22"/>
                <w:szCs w:val="22"/>
              </w:rPr>
              <w:t>Sede Legale:</w:t>
            </w:r>
          </w:p>
        </w:tc>
        <w:tc>
          <w:tcPr>
            <w:tcW w:w="6917" w:type="dxa"/>
            <w:tcBorders>
              <w:top w:val="single" w:sz="4" w:space="0" w:color="000000"/>
              <w:left w:val="single" w:sz="4" w:space="0" w:color="000000"/>
              <w:bottom w:val="single" w:sz="4" w:space="0" w:color="000000"/>
              <w:right w:val="single" w:sz="4" w:space="0" w:color="000000"/>
            </w:tcBorders>
            <w:hideMark/>
          </w:tcPr>
          <w:p w14:paraId="5F545F05" w14:textId="77777777" w:rsidR="005A6D2B" w:rsidRPr="00343CA9" w:rsidRDefault="005A6D2B" w:rsidP="00343CA9">
            <w:pPr>
              <w:pStyle w:val="Corpotesto"/>
              <w:spacing w:line="240" w:lineRule="auto"/>
              <w:rPr>
                <w:sz w:val="22"/>
                <w:szCs w:val="22"/>
              </w:rPr>
            </w:pPr>
            <w:r w:rsidRPr="00343CA9">
              <w:rPr>
                <w:sz w:val="22"/>
                <w:szCs w:val="22"/>
              </w:rPr>
              <w:t>Viale Tre Martiri, 89  - cap 45100 -  Rovigo</w:t>
            </w:r>
          </w:p>
        </w:tc>
      </w:tr>
      <w:tr w:rsidR="005A6D2B" w:rsidRPr="00343CA9" w14:paraId="507794BA" w14:textId="77777777" w:rsidTr="00DA4CD2">
        <w:tc>
          <w:tcPr>
            <w:tcW w:w="3119" w:type="dxa"/>
            <w:tcBorders>
              <w:top w:val="single" w:sz="4" w:space="0" w:color="000000"/>
              <w:left w:val="single" w:sz="4" w:space="0" w:color="000000"/>
              <w:bottom w:val="single" w:sz="4" w:space="0" w:color="000000"/>
              <w:right w:val="nil"/>
            </w:tcBorders>
            <w:hideMark/>
          </w:tcPr>
          <w:p w14:paraId="7A7E500F" w14:textId="77777777" w:rsidR="005A6D2B" w:rsidRPr="00343CA9" w:rsidRDefault="005A6D2B" w:rsidP="00343CA9">
            <w:pPr>
              <w:pStyle w:val="Corpotesto"/>
              <w:spacing w:line="240" w:lineRule="auto"/>
              <w:rPr>
                <w:sz w:val="22"/>
                <w:szCs w:val="22"/>
              </w:rPr>
            </w:pPr>
            <w:r w:rsidRPr="00343CA9">
              <w:rPr>
                <w:sz w:val="22"/>
                <w:szCs w:val="22"/>
              </w:rPr>
              <w:t>Partita Iva:</w:t>
            </w:r>
          </w:p>
        </w:tc>
        <w:tc>
          <w:tcPr>
            <w:tcW w:w="6917" w:type="dxa"/>
            <w:tcBorders>
              <w:top w:val="single" w:sz="4" w:space="0" w:color="000000"/>
              <w:left w:val="single" w:sz="4" w:space="0" w:color="000000"/>
              <w:bottom w:val="single" w:sz="4" w:space="0" w:color="000000"/>
              <w:right w:val="single" w:sz="4" w:space="0" w:color="000000"/>
            </w:tcBorders>
            <w:hideMark/>
          </w:tcPr>
          <w:p w14:paraId="5AD24A41" w14:textId="77777777" w:rsidR="005A6D2B" w:rsidRPr="00343CA9" w:rsidRDefault="005A6D2B" w:rsidP="00343CA9">
            <w:pPr>
              <w:pStyle w:val="Corpotesto"/>
              <w:spacing w:line="240" w:lineRule="auto"/>
              <w:rPr>
                <w:sz w:val="22"/>
                <w:szCs w:val="22"/>
              </w:rPr>
            </w:pPr>
            <w:r w:rsidRPr="00343CA9">
              <w:rPr>
                <w:sz w:val="22"/>
                <w:szCs w:val="22"/>
              </w:rPr>
              <w:t>01013470297</w:t>
            </w:r>
          </w:p>
        </w:tc>
      </w:tr>
      <w:tr w:rsidR="005A6D2B" w:rsidRPr="00343CA9" w14:paraId="7A8344AB" w14:textId="77777777" w:rsidTr="00DA4CD2">
        <w:tc>
          <w:tcPr>
            <w:tcW w:w="3119" w:type="dxa"/>
            <w:tcBorders>
              <w:top w:val="single" w:sz="4" w:space="0" w:color="000000"/>
              <w:left w:val="single" w:sz="4" w:space="0" w:color="000000"/>
              <w:bottom w:val="single" w:sz="4" w:space="0" w:color="000000"/>
              <w:right w:val="nil"/>
            </w:tcBorders>
            <w:hideMark/>
          </w:tcPr>
          <w:p w14:paraId="169179BE" w14:textId="77777777" w:rsidR="005A6D2B" w:rsidRPr="00343CA9" w:rsidRDefault="005A6D2B" w:rsidP="00343CA9">
            <w:pPr>
              <w:pStyle w:val="Corpotesto"/>
              <w:spacing w:line="240" w:lineRule="auto"/>
              <w:rPr>
                <w:sz w:val="22"/>
                <w:szCs w:val="22"/>
              </w:rPr>
            </w:pPr>
            <w:r w:rsidRPr="00343CA9">
              <w:rPr>
                <w:b/>
                <w:bCs/>
                <w:sz w:val="22"/>
                <w:szCs w:val="22"/>
              </w:rPr>
              <w:t>Codice Univoco Ufficio:</w:t>
            </w:r>
          </w:p>
        </w:tc>
        <w:tc>
          <w:tcPr>
            <w:tcW w:w="6917" w:type="dxa"/>
            <w:tcBorders>
              <w:top w:val="single" w:sz="4" w:space="0" w:color="000000"/>
              <w:left w:val="single" w:sz="4" w:space="0" w:color="000000"/>
              <w:bottom w:val="single" w:sz="4" w:space="0" w:color="000000"/>
              <w:right w:val="single" w:sz="4" w:space="0" w:color="000000"/>
            </w:tcBorders>
            <w:hideMark/>
          </w:tcPr>
          <w:p w14:paraId="65F81D27" w14:textId="77777777" w:rsidR="005A6D2B" w:rsidRPr="00343CA9" w:rsidRDefault="005A6D2B" w:rsidP="00343CA9">
            <w:pPr>
              <w:pStyle w:val="Corpotesto"/>
              <w:spacing w:line="240" w:lineRule="auto"/>
              <w:rPr>
                <w:sz w:val="22"/>
                <w:szCs w:val="22"/>
              </w:rPr>
            </w:pPr>
            <w:r w:rsidRPr="00343CA9">
              <w:rPr>
                <w:b/>
                <w:bCs/>
                <w:sz w:val="22"/>
                <w:szCs w:val="22"/>
              </w:rPr>
              <w:t>6UDYH3</w:t>
            </w:r>
          </w:p>
        </w:tc>
      </w:tr>
      <w:tr w:rsidR="005A6D2B" w:rsidRPr="00343CA9" w14:paraId="24F43CAB" w14:textId="77777777" w:rsidTr="00DA4CD2">
        <w:tc>
          <w:tcPr>
            <w:tcW w:w="3119" w:type="dxa"/>
            <w:tcBorders>
              <w:top w:val="single" w:sz="4" w:space="0" w:color="000000"/>
              <w:left w:val="single" w:sz="4" w:space="0" w:color="000000"/>
              <w:bottom w:val="single" w:sz="4" w:space="0" w:color="000000"/>
              <w:right w:val="nil"/>
            </w:tcBorders>
            <w:hideMark/>
          </w:tcPr>
          <w:p w14:paraId="18EE5CB8" w14:textId="77777777" w:rsidR="005A6D2B" w:rsidRPr="00343CA9" w:rsidRDefault="005A6D2B" w:rsidP="00343CA9">
            <w:pPr>
              <w:pStyle w:val="Corpotesto"/>
              <w:spacing w:line="240" w:lineRule="auto"/>
              <w:rPr>
                <w:sz w:val="22"/>
                <w:szCs w:val="22"/>
              </w:rPr>
            </w:pPr>
            <w:r w:rsidRPr="00343CA9">
              <w:rPr>
                <w:sz w:val="22"/>
                <w:szCs w:val="22"/>
              </w:rPr>
              <w:t>Nome  Ufficio:                   </w:t>
            </w:r>
          </w:p>
        </w:tc>
        <w:tc>
          <w:tcPr>
            <w:tcW w:w="6917" w:type="dxa"/>
            <w:tcBorders>
              <w:top w:val="single" w:sz="4" w:space="0" w:color="000000"/>
              <w:left w:val="single" w:sz="4" w:space="0" w:color="000000"/>
              <w:bottom w:val="single" w:sz="4" w:space="0" w:color="000000"/>
              <w:right w:val="single" w:sz="4" w:space="0" w:color="000000"/>
            </w:tcBorders>
            <w:hideMark/>
          </w:tcPr>
          <w:p w14:paraId="0B67B76B" w14:textId="77777777" w:rsidR="005A6D2B" w:rsidRPr="00343CA9" w:rsidRDefault="005A6D2B" w:rsidP="00343CA9">
            <w:pPr>
              <w:pStyle w:val="Corpotesto"/>
              <w:spacing w:line="240" w:lineRule="auto"/>
              <w:rPr>
                <w:sz w:val="22"/>
                <w:szCs w:val="22"/>
              </w:rPr>
            </w:pPr>
            <w:r w:rsidRPr="00343CA9">
              <w:rPr>
                <w:sz w:val="22"/>
                <w:szCs w:val="22"/>
              </w:rPr>
              <w:t>Ufficio Ordinante Centrale Polesana</w:t>
            </w:r>
          </w:p>
        </w:tc>
      </w:tr>
    </w:tbl>
    <w:p w14:paraId="48C839D2" w14:textId="77777777" w:rsidR="005A6D2B" w:rsidRPr="00343CA9" w:rsidRDefault="005A6D2B" w:rsidP="00343CA9">
      <w:pPr>
        <w:pStyle w:val="Corpotesto"/>
        <w:spacing w:line="240" w:lineRule="auto"/>
        <w:rPr>
          <w:b/>
          <w:sz w:val="22"/>
          <w:szCs w:val="22"/>
        </w:rPr>
      </w:pPr>
    </w:p>
    <w:p w14:paraId="445F14FD" w14:textId="77777777" w:rsidR="00343CA9" w:rsidRPr="00343CA9" w:rsidRDefault="00343CA9" w:rsidP="00343CA9">
      <w:pPr>
        <w:pStyle w:val="Corpotesto"/>
        <w:spacing w:line="240" w:lineRule="auto"/>
        <w:rPr>
          <w:b/>
          <w:sz w:val="22"/>
          <w:szCs w:val="22"/>
        </w:rPr>
      </w:pPr>
    </w:p>
    <w:p w14:paraId="0EB516BD" w14:textId="77777777" w:rsidR="00343CA9" w:rsidRPr="00343CA9" w:rsidRDefault="00343CA9" w:rsidP="00343CA9">
      <w:pPr>
        <w:pStyle w:val="Corpotesto"/>
        <w:spacing w:line="240" w:lineRule="auto"/>
        <w:rPr>
          <w:b/>
          <w:bCs/>
          <w:sz w:val="22"/>
          <w:szCs w:val="22"/>
        </w:rPr>
      </w:pPr>
      <w:r w:rsidRPr="00343CA9">
        <w:rPr>
          <w:b/>
          <w:sz w:val="22"/>
          <w:szCs w:val="22"/>
          <w:lang w:eastAsia="ar-SA"/>
        </w:rPr>
        <w:t>A</w:t>
      </w:r>
      <w:r>
        <w:rPr>
          <w:b/>
          <w:sz w:val="22"/>
          <w:szCs w:val="22"/>
          <w:lang w:eastAsia="ar-SA"/>
        </w:rPr>
        <w:t>RT. 7</w:t>
      </w:r>
      <w:r w:rsidRPr="00343CA9">
        <w:rPr>
          <w:b/>
          <w:sz w:val="22"/>
          <w:szCs w:val="22"/>
          <w:lang w:eastAsia="ar-SA"/>
        </w:rPr>
        <w:t xml:space="preserve"> - VERIFICA DELLA QUALITA’ DEL SERVIZIO SVOLTO</w:t>
      </w:r>
    </w:p>
    <w:p w14:paraId="5436088E" w14:textId="77777777" w:rsidR="00343CA9" w:rsidRPr="00343CA9" w:rsidRDefault="00343CA9" w:rsidP="00343CA9">
      <w:pPr>
        <w:pStyle w:val="Corpotesto"/>
        <w:spacing w:line="240" w:lineRule="auto"/>
        <w:rPr>
          <w:sz w:val="22"/>
          <w:szCs w:val="22"/>
        </w:rPr>
      </w:pPr>
    </w:p>
    <w:p w14:paraId="37F31CC2" w14:textId="77777777" w:rsidR="00343CA9" w:rsidRPr="00343CA9" w:rsidRDefault="00343CA9" w:rsidP="00343CA9">
      <w:pPr>
        <w:pStyle w:val="Corpotesto"/>
        <w:spacing w:line="240" w:lineRule="auto"/>
        <w:rPr>
          <w:sz w:val="22"/>
          <w:szCs w:val="22"/>
        </w:rPr>
      </w:pPr>
      <w:r w:rsidRPr="00343CA9">
        <w:rPr>
          <w:sz w:val="22"/>
          <w:szCs w:val="22"/>
        </w:rPr>
        <w:t>Le prestazioni erogate nel corso dell’esecuzione del contratto, saranno oggetto di verifica effettuata dal DEC, o suo delegato, al fine di accertare la regolare esecuzione delle prestazioni contrattuali.</w:t>
      </w:r>
    </w:p>
    <w:p w14:paraId="04A30AE8" w14:textId="77777777" w:rsidR="00343CA9" w:rsidRPr="00343CA9" w:rsidRDefault="00343CA9" w:rsidP="00343CA9">
      <w:pPr>
        <w:pStyle w:val="Corpotesto"/>
        <w:spacing w:line="240" w:lineRule="auto"/>
        <w:rPr>
          <w:sz w:val="22"/>
          <w:szCs w:val="22"/>
        </w:rPr>
      </w:pPr>
      <w:r w:rsidRPr="00343CA9">
        <w:rPr>
          <w:sz w:val="22"/>
          <w:szCs w:val="22"/>
        </w:rPr>
        <w:t>La verifica verrà svolta sulla base della rispondenza del servizio effettivamente effettuato alle prescrizioni previste nei documenti contrattuali.</w:t>
      </w:r>
    </w:p>
    <w:p w14:paraId="7DE6243E" w14:textId="77777777" w:rsidR="0005279F" w:rsidRDefault="0005279F" w:rsidP="00343CA9">
      <w:pPr>
        <w:pStyle w:val="Corpotesto"/>
        <w:spacing w:line="240" w:lineRule="auto"/>
        <w:rPr>
          <w:b/>
          <w:sz w:val="22"/>
          <w:szCs w:val="22"/>
          <w:highlight w:val="yellow"/>
        </w:rPr>
      </w:pPr>
    </w:p>
    <w:p w14:paraId="0109670C" w14:textId="77777777" w:rsidR="0005279F" w:rsidRDefault="0005279F" w:rsidP="00343CA9">
      <w:pPr>
        <w:pStyle w:val="Corpotesto"/>
        <w:spacing w:line="240" w:lineRule="auto"/>
        <w:rPr>
          <w:b/>
          <w:sz w:val="22"/>
          <w:szCs w:val="22"/>
          <w:highlight w:val="yellow"/>
        </w:rPr>
      </w:pPr>
    </w:p>
    <w:p w14:paraId="60C2E909" w14:textId="77777777" w:rsidR="005A6D2B" w:rsidRPr="0005279F" w:rsidRDefault="005A6D2B" w:rsidP="00343CA9">
      <w:pPr>
        <w:pStyle w:val="Corpotesto"/>
        <w:spacing w:line="240" w:lineRule="auto"/>
        <w:rPr>
          <w:b/>
          <w:sz w:val="22"/>
          <w:szCs w:val="22"/>
        </w:rPr>
      </w:pPr>
      <w:r w:rsidRPr="0005279F">
        <w:rPr>
          <w:b/>
          <w:sz w:val="22"/>
          <w:szCs w:val="22"/>
        </w:rPr>
        <w:t>ART</w:t>
      </w:r>
      <w:r w:rsidR="0005279F" w:rsidRPr="0005279F">
        <w:rPr>
          <w:b/>
          <w:sz w:val="22"/>
          <w:szCs w:val="22"/>
        </w:rPr>
        <w:t>. 8</w:t>
      </w:r>
      <w:r w:rsidRPr="0005279F">
        <w:rPr>
          <w:b/>
          <w:sz w:val="22"/>
          <w:szCs w:val="22"/>
        </w:rPr>
        <w:t xml:space="preserve"> - MODALITÀ DI FATTURAZIONE E PAGAMENTI</w:t>
      </w:r>
    </w:p>
    <w:p w14:paraId="3072E885" w14:textId="77777777" w:rsidR="005A6D2B" w:rsidRPr="0005279F" w:rsidRDefault="005A6D2B" w:rsidP="00343CA9">
      <w:pPr>
        <w:pStyle w:val="Corpotesto"/>
        <w:spacing w:line="240" w:lineRule="auto"/>
        <w:rPr>
          <w:sz w:val="22"/>
          <w:szCs w:val="22"/>
        </w:rPr>
      </w:pPr>
      <w:r w:rsidRPr="0005279F">
        <w:rPr>
          <w:sz w:val="22"/>
          <w:szCs w:val="22"/>
        </w:rPr>
        <w:t>L’Impresa assegnataria presenterà mensilmente all’Azienda ULSS. 5 le fatture relative al Servizio in oggetto, i quali importi saranno calcolati sulla base dei corrispettivi offerti e delle prestazioni effettivamente rese.</w:t>
      </w:r>
    </w:p>
    <w:p w14:paraId="434F0AFC" w14:textId="77777777" w:rsidR="005A6D2B" w:rsidRPr="0005279F" w:rsidRDefault="005A6D2B" w:rsidP="00343CA9">
      <w:pPr>
        <w:pStyle w:val="Corpotesto"/>
        <w:spacing w:line="240" w:lineRule="auto"/>
        <w:rPr>
          <w:sz w:val="22"/>
          <w:szCs w:val="22"/>
        </w:rPr>
      </w:pPr>
      <w:r w:rsidRPr="0005279F">
        <w:rPr>
          <w:sz w:val="22"/>
          <w:szCs w:val="22"/>
        </w:rPr>
        <w:t>Si precisa che, ai sensi dell’art. 3 della L. 136/2010 e s.m.i. l’Impresa aggiudicataria è tenuta ad indicare nelle fatture, intestate all’Azienda ULSS 5 Polesana, il numero CIG relativo e gli estremi del conto corrente dedicato.</w:t>
      </w:r>
    </w:p>
    <w:p w14:paraId="4A654920" w14:textId="77777777" w:rsidR="005A6D2B" w:rsidRPr="0005279F" w:rsidRDefault="005A6D2B" w:rsidP="00343CA9">
      <w:pPr>
        <w:pStyle w:val="Corpotesto"/>
        <w:spacing w:line="240" w:lineRule="auto"/>
        <w:rPr>
          <w:sz w:val="22"/>
          <w:szCs w:val="22"/>
        </w:rPr>
      </w:pPr>
      <w:r w:rsidRPr="0005279F">
        <w:rPr>
          <w:sz w:val="22"/>
          <w:szCs w:val="22"/>
        </w:rPr>
        <w:t>Verrà corrisposto un importo mensile corrispondente alla tipologia di servizio richiesto all’art.1 del capitolato</w:t>
      </w:r>
      <w:r w:rsidR="004E5300" w:rsidRPr="0005279F">
        <w:rPr>
          <w:sz w:val="22"/>
          <w:szCs w:val="22"/>
        </w:rPr>
        <w:t xml:space="preserve"> tecnico</w:t>
      </w:r>
      <w:r w:rsidRPr="0005279F">
        <w:rPr>
          <w:sz w:val="22"/>
          <w:szCs w:val="22"/>
        </w:rPr>
        <w:t xml:space="preserve"> e indicato in offerta, salvo diversa indicazione e rendicontazione del DEC, comprensive altresì delle eventuali variazioni che potranno intervenire durante l’esecuzione del contratto per motivazioni organizzative e gestionali, entro il limite del +/- 20% rispetto al numero di servizi stimati in sede di redazione dell’offerta.</w:t>
      </w:r>
    </w:p>
    <w:p w14:paraId="2AB339D3" w14:textId="77777777" w:rsidR="005A6D2B" w:rsidRPr="0005279F" w:rsidRDefault="005A6D2B" w:rsidP="00343CA9">
      <w:pPr>
        <w:pStyle w:val="Corpotesto"/>
        <w:spacing w:line="240" w:lineRule="auto"/>
        <w:rPr>
          <w:sz w:val="22"/>
          <w:szCs w:val="22"/>
        </w:rPr>
      </w:pPr>
      <w:r w:rsidRPr="0005279F">
        <w:rPr>
          <w:sz w:val="22"/>
          <w:szCs w:val="22"/>
        </w:rPr>
        <w:t>Nel caso in cui la rendicontazione evidenzi un’attività superiore od inferiore al 20% dei servizi previsti, ai sensi dell’art. 120 D.lgs 36/2023, le ulteriori variazioni del servizio, per intervenute esigenze organizzative o legate a particolari situazioni di urgenza, sulla base di attestazione da parte del DEC, comprese tra il +/- 40% del servizio originariamente previsto verranno corrisposte secondo il valore unitario del servizio reso, sulla base di rendicontazione.</w:t>
      </w:r>
    </w:p>
    <w:p w14:paraId="38BE2E64" w14:textId="77777777" w:rsidR="005A6D2B" w:rsidRPr="0005279F" w:rsidRDefault="005A6D2B" w:rsidP="00343CA9">
      <w:pPr>
        <w:pStyle w:val="Corpotesto"/>
        <w:spacing w:line="240" w:lineRule="auto"/>
        <w:rPr>
          <w:sz w:val="22"/>
          <w:szCs w:val="22"/>
        </w:rPr>
      </w:pPr>
      <w:r w:rsidRPr="0005279F">
        <w:rPr>
          <w:sz w:val="22"/>
          <w:szCs w:val="22"/>
        </w:rPr>
        <w:t>Per quanto riguarda l’emissione delle fatture relative alla fornitura in oggetto, si precisa che, il Decreto Ministeriale n. 55/2013, art 6 comma 6, così come modificato dall’art 25 del DL 66/2014 (convertito in Legge n 89 del 23 giugno 2014), questa Azienda procederà al pagamento solo con fattura elettronica.</w:t>
      </w:r>
    </w:p>
    <w:p w14:paraId="73068AE4" w14:textId="77777777" w:rsidR="005A6D2B" w:rsidRPr="0005279F" w:rsidRDefault="005A6D2B" w:rsidP="00343CA9">
      <w:pPr>
        <w:pStyle w:val="Corpotesto"/>
        <w:spacing w:line="240" w:lineRule="auto"/>
        <w:rPr>
          <w:sz w:val="22"/>
          <w:szCs w:val="22"/>
        </w:rPr>
      </w:pPr>
      <w:r w:rsidRPr="0005279F">
        <w:rPr>
          <w:sz w:val="22"/>
          <w:szCs w:val="22"/>
        </w:rPr>
        <w:t>L’ufficio preposto al ricevimento delle fatture elettroniche è individuato da un codice obbligatorio definito Codice Univoco Ufficio che deve essere inserito in fattura elettronica nel campo 1.1.4 &lt;codice destinatario&gt; UF2FOY.</w:t>
      </w:r>
    </w:p>
    <w:p w14:paraId="5D0B417D" w14:textId="77777777" w:rsidR="005A6D2B" w:rsidRPr="0005279F" w:rsidRDefault="005A6D2B" w:rsidP="00343CA9">
      <w:pPr>
        <w:pStyle w:val="Corpotesto"/>
        <w:spacing w:line="240" w:lineRule="auto"/>
        <w:rPr>
          <w:sz w:val="22"/>
          <w:szCs w:val="22"/>
        </w:rPr>
      </w:pPr>
      <w:r w:rsidRPr="0005279F">
        <w:rPr>
          <w:sz w:val="22"/>
          <w:szCs w:val="22"/>
        </w:rPr>
        <w:t>Si comunicano di seguito gli elementi fondamentali per la predisposizione delle fatture elettroniche:</w:t>
      </w:r>
    </w:p>
    <w:p w14:paraId="13DC5192" w14:textId="77777777" w:rsidR="005A6D2B" w:rsidRPr="0005279F" w:rsidRDefault="005A6D2B" w:rsidP="00343CA9">
      <w:pPr>
        <w:pStyle w:val="Corpotesto"/>
        <w:spacing w:line="240" w:lineRule="auto"/>
        <w:rPr>
          <w:sz w:val="22"/>
          <w:szCs w:val="22"/>
        </w:rPr>
      </w:pPr>
      <w:r w:rsidRPr="0005279F">
        <w:rPr>
          <w:sz w:val="22"/>
          <w:szCs w:val="22"/>
        </w:rPr>
        <w:lastRenderedPageBreak/>
        <w:t xml:space="preserve">Denominazione Ente:          </w:t>
      </w:r>
      <w:r w:rsidRPr="0005279F">
        <w:rPr>
          <w:sz w:val="22"/>
          <w:szCs w:val="22"/>
        </w:rPr>
        <w:tab/>
        <w:t xml:space="preserve">Azienda ULSS n. 5 Polesana </w:t>
      </w:r>
    </w:p>
    <w:p w14:paraId="06321CDE" w14:textId="77777777" w:rsidR="005A6D2B" w:rsidRPr="0005279F" w:rsidRDefault="005A6D2B" w:rsidP="00343CA9">
      <w:pPr>
        <w:pStyle w:val="Corpotesto"/>
        <w:spacing w:line="240" w:lineRule="auto"/>
        <w:rPr>
          <w:sz w:val="22"/>
          <w:szCs w:val="22"/>
        </w:rPr>
      </w:pPr>
      <w:r w:rsidRPr="0005279F">
        <w:rPr>
          <w:sz w:val="22"/>
          <w:szCs w:val="22"/>
        </w:rPr>
        <w:t xml:space="preserve">Sede Legale:                   </w:t>
      </w:r>
      <w:r w:rsidRPr="0005279F">
        <w:rPr>
          <w:sz w:val="22"/>
          <w:szCs w:val="22"/>
        </w:rPr>
        <w:tab/>
        <w:t xml:space="preserve">Viale Tre Martiri, 89  - 45100 Rovigo </w:t>
      </w:r>
    </w:p>
    <w:p w14:paraId="4B8A276C" w14:textId="77777777" w:rsidR="005A6D2B" w:rsidRPr="0005279F" w:rsidRDefault="005A6D2B" w:rsidP="00343CA9">
      <w:pPr>
        <w:pStyle w:val="Corpotesto"/>
        <w:spacing w:line="240" w:lineRule="auto"/>
        <w:rPr>
          <w:sz w:val="22"/>
          <w:szCs w:val="22"/>
        </w:rPr>
      </w:pPr>
      <w:r w:rsidRPr="0005279F">
        <w:rPr>
          <w:sz w:val="22"/>
          <w:szCs w:val="22"/>
        </w:rPr>
        <w:t xml:space="preserve">Partita Iva:                      </w:t>
      </w:r>
      <w:r w:rsidRPr="0005279F">
        <w:rPr>
          <w:sz w:val="22"/>
          <w:szCs w:val="22"/>
        </w:rPr>
        <w:tab/>
        <w:t xml:space="preserve">01013470297   </w:t>
      </w:r>
    </w:p>
    <w:p w14:paraId="0E172B9C" w14:textId="77777777" w:rsidR="005A6D2B" w:rsidRPr="0005279F" w:rsidRDefault="005A6D2B" w:rsidP="00343CA9">
      <w:pPr>
        <w:pStyle w:val="Corpotesto"/>
        <w:spacing w:line="240" w:lineRule="auto"/>
        <w:rPr>
          <w:sz w:val="22"/>
          <w:szCs w:val="22"/>
        </w:rPr>
      </w:pPr>
      <w:r w:rsidRPr="0005279F">
        <w:rPr>
          <w:sz w:val="22"/>
          <w:szCs w:val="22"/>
        </w:rPr>
        <w:t xml:space="preserve">Codice Univoco Ufficio:       </w:t>
      </w:r>
      <w:r w:rsidRPr="0005279F">
        <w:rPr>
          <w:sz w:val="22"/>
          <w:szCs w:val="22"/>
        </w:rPr>
        <w:tab/>
        <w:t xml:space="preserve">UF2FOY </w:t>
      </w:r>
    </w:p>
    <w:p w14:paraId="29F0BD31" w14:textId="77777777" w:rsidR="005A6D2B" w:rsidRPr="0005279F" w:rsidRDefault="005A6D2B" w:rsidP="00343CA9">
      <w:pPr>
        <w:pStyle w:val="Corpotesto"/>
        <w:spacing w:line="240" w:lineRule="auto"/>
        <w:rPr>
          <w:sz w:val="22"/>
          <w:szCs w:val="22"/>
        </w:rPr>
      </w:pPr>
      <w:r w:rsidRPr="0005279F">
        <w:rPr>
          <w:sz w:val="22"/>
          <w:szCs w:val="22"/>
        </w:rPr>
        <w:t xml:space="preserve">Codice IPA:                    </w:t>
      </w:r>
      <w:r w:rsidRPr="0005279F">
        <w:rPr>
          <w:sz w:val="22"/>
          <w:szCs w:val="22"/>
        </w:rPr>
        <w:tab/>
        <w:t xml:space="preserve">aulss_ro </w:t>
      </w:r>
    </w:p>
    <w:p w14:paraId="1396B926" w14:textId="77777777" w:rsidR="005A6D2B" w:rsidRPr="0005279F" w:rsidRDefault="005A6D2B" w:rsidP="00343CA9">
      <w:pPr>
        <w:pStyle w:val="Corpotesto"/>
        <w:spacing w:line="240" w:lineRule="auto"/>
        <w:rPr>
          <w:sz w:val="22"/>
          <w:szCs w:val="22"/>
        </w:rPr>
      </w:pPr>
      <w:r w:rsidRPr="0005279F">
        <w:rPr>
          <w:sz w:val="22"/>
          <w:szCs w:val="22"/>
        </w:rPr>
        <w:t xml:space="preserve">Nome ufficio:                  </w:t>
      </w:r>
      <w:r w:rsidRPr="0005279F">
        <w:rPr>
          <w:sz w:val="22"/>
          <w:szCs w:val="22"/>
        </w:rPr>
        <w:tab/>
        <w:t xml:space="preserve">Uff_efatturaPA </w:t>
      </w:r>
    </w:p>
    <w:p w14:paraId="1849B110" w14:textId="77777777" w:rsidR="005A6D2B" w:rsidRPr="0005279F" w:rsidRDefault="005A6D2B" w:rsidP="00343CA9">
      <w:pPr>
        <w:pStyle w:val="Corpotesto"/>
        <w:spacing w:line="240" w:lineRule="auto"/>
        <w:rPr>
          <w:sz w:val="22"/>
          <w:szCs w:val="22"/>
        </w:rPr>
      </w:pPr>
      <w:r w:rsidRPr="0005279F">
        <w:rPr>
          <w:sz w:val="22"/>
          <w:szCs w:val="22"/>
        </w:rPr>
        <w:t>PEC AMMINISTRATIVA:       protocollo.aulss5@pecveneto.it</w:t>
      </w:r>
    </w:p>
    <w:p w14:paraId="5E1A6683" w14:textId="77777777" w:rsidR="005A6D2B" w:rsidRPr="0005279F" w:rsidRDefault="005A6D2B" w:rsidP="00343CA9">
      <w:pPr>
        <w:pStyle w:val="Corpotesto"/>
        <w:spacing w:line="240" w:lineRule="auto"/>
        <w:rPr>
          <w:sz w:val="22"/>
          <w:szCs w:val="22"/>
        </w:rPr>
      </w:pPr>
    </w:p>
    <w:p w14:paraId="35DB962B" w14:textId="77777777" w:rsidR="005A6D2B" w:rsidRPr="0005279F" w:rsidRDefault="005A6D2B" w:rsidP="00343CA9">
      <w:pPr>
        <w:pStyle w:val="Corpotesto"/>
        <w:spacing w:line="240" w:lineRule="auto"/>
        <w:rPr>
          <w:sz w:val="22"/>
          <w:szCs w:val="22"/>
        </w:rPr>
      </w:pPr>
      <w:r w:rsidRPr="0005279F">
        <w:rPr>
          <w:sz w:val="22"/>
          <w:szCs w:val="22"/>
        </w:rPr>
        <w:t xml:space="preserve">Le condizioni economiche sono quelle derivanti dai prezzi proposti in sede di gara, che dovranno comprendere e comprenderanno tutto quanto richiesto dal presente capitolato e quanto integrativamente proposto dall’appaltatore in sede di offerta </w:t>
      </w:r>
    </w:p>
    <w:p w14:paraId="441CBCA6" w14:textId="77777777" w:rsidR="005A6D2B" w:rsidRPr="0005279F" w:rsidRDefault="005A6D2B" w:rsidP="00343CA9">
      <w:pPr>
        <w:pStyle w:val="Corpotesto"/>
        <w:spacing w:line="240" w:lineRule="auto"/>
        <w:rPr>
          <w:sz w:val="22"/>
          <w:szCs w:val="22"/>
        </w:rPr>
      </w:pPr>
      <w:r w:rsidRPr="0005279F">
        <w:rPr>
          <w:sz w:val="22"/>
          <w:szCs w:val="22"/>
        </w:rPr>
        <w:t xml:space="preserve">L’IVA, a carico dell’Azienda ULSS 5, sarà applicata nella misura prevista dalla normativa vigente. </w:t>
      </w:r>
    </w:p>
    <w:p w14:paraId="1D7DFBA8" w14:textId="77777777" w:rsidR="005A6D2B" w:rsidRPr="0005279F" w:rsidRDefault="005A6D2B" w:rsidP="00343CA9">
      <w:pPr>
        <w:pStyle w:val="Corpotesto"/>
        <w:spacing w:line="240" w:lineRule="auto"/>
        <w:rPr>
          <w:sz w:val="22"/>
          <w:szCs w:val="22"/>
        </w:rPr>
      </w:pPr>
      <w:r w:rsidRPr="0005279F">
        <w:rPr>
          <w:sz w:val="22"/>
          <w:szCs w:val="22"/>
        </w:rPr>
        <w:t xml:space="preserve">Le fatture da presentarsi con cadenza mensile dovranno essere relative alle prestazioni svolte, posticipate rispetto al servizio effettuato. </w:t>
      </w:r>
    </w:p>
    <w:p w14:paraId="052C1D39" w14:textId="77777777" w:rsidR="005A6D2B" w:rsidRPr="0005279F" w:rsidRDefault="005A6D2B" w:rsidP="00343CA9">
      <w:pPr>
        <w:pStyle w:val="Corpotesto"/>
        <w:spacing w:line="240" w:lineRule="auto"/>
        <w:rPr>
          <w:b/>
          <w:sz w:val="22"/>
          <w:szCs w:val="22"/>
        </w:rPr>
      </w:pPr>
      <w:r w:rsidRPr="0005279F">
        <w:rPr>
          <w:b/>
          <w:sz w:val="22"/>
          <w:szCs w:val="22"/>
        </w:rPr>
        <w:t>Pagamenti</w:t>
      </w:r>
    </w:p>
    <w:p w14:paraId="0869C83C" w14:textId="77777777" w:rsidR="005A6D2B" w:rsidRPr="0005279F" w:rsidRDefault="005A6D2B" w:rsidP="00343CA9">
      <w:pPr>
        <w:pStyle w:val="Corpotesto"/>
        <w:spacing w:line="240" w:lineRule="auto"/>
        <w:rPr>
          <w:sz w:val="22"/>
          <w:szCs w:val="22"/>
        </w:rPr>
      </w:pPr>
      <w:r w:rsidRPr="0005279F">
        <w:rPr>
          <w:sz w:val="22"/>
          <w:szCs w:val="22"/>
        </w:rPr>
        <w:t>Il pagamento sarà effettuato entro i termini previsti dalla normativa vigente decorrenti dalla fattura, previa verifica della rispondenza del servizio effettuato alle prescrizioni previste nei documenti contrattuali effettuata dal Direttore dell’Esecuzione del Contratto.</w:t>
      </w:r>
    </w:p>
    <w:p w14:paraId="5D3365EF" w14:textId="77777777" w:rsidR="005A6D2B" w:rsidRPr="0005279F" w:rsidRDefault="005A6D2B" w:rsidP="00343CA9">
      <w:pPr>
        <w:pStyle w:val="Corpotesto"/>
        <w:spacing w:line="240" w:lineRule="auto"/>
        <w:rPr>
          <w:sz w:val="22"/>
          <w:szCs w:val="22"/>
        </w:rPr>
      </w:pPr>
      <w:r w:rsidRPr="0005279F">
        <w:rPr>
          <w:sz w:val="22"/>
          <w:szCs w:val="22"/>
        </w:rPr>
        <w:t>Qualora si verificassero contestazioni, i termini di pagamento rimarranno sospesi e riprenderanno a decorrere con la definizione della pendenza.</w:t>
      </w:r>
    </w:p>
    <w:p w14:paraId="17DA6E40" w14:textId="77777777" w:rsidR="005A6D2B" w:rsidRPr="0005279F" w:rsidRDefault="005A6D2B" w:rsidP="00343CA9">
      <w:pPr>
        <w:pStyle w:val="Corpotesto"/>
        <w:spacing w:line="240" w:lineRule="auto"/>
        <w:rPr>
          <w:sz w:val="22"/>
          <w:szCs w:val="22"/>
        </w:rPr>
      </w:pPr>
      <w:r w:rsidRPr="0005279F">
        <w:rPr>
          <w:sz w:val="22"/>
          <w:szCs w:val="22"/>
        </w:rPr>
        <w:t>L’Azienda ULSS 5, a garanzia della puntuale osservanza delle clausole contrattuali, può sospendere, ferma restando l’applicazione delle eventuali penalità, i pagamenti al fornitore cui sono state contestate inadempienze nell’esecuzione della fornitura, fino a che non si sia posto in regola con gli obblighi contrattuali (art. 1460 C.C.).</w:t>
      </w:r>
    </w:p>
    <w:p w14:paraId="31C43A5C" w14:textId="77777777" w:rsidR="005A6D2B" w:rsidRPr="0005279F" w:rsidRDefault="005A6D2B" w:rsidP="00343CA9">
      <w:pPr>
        <w:pStyle w:val="Corpotesto"/>
        <w:spacing w:line="240" w:lineRule="auto"/>
        <w:rPr>
          <w:sz w:val="22"/>
          <w:szCs w:val="22"/>
        </w:rPr>
      </w:pPr>
      <w:r w:rsidRPr="0005279F">
        <w:rPr>
          <w:sz w:val="22"/>
          <w:szCs w:val="22"/>
        </w:rPr>
        <w:t>Resta tuttavia espressamente inteso che in nessun caso, ivi compreso il caso di ritardi di pagamento dei corrispettivi dovuti, l’Impresa potrà sospendere il servizio e, comunque, le attività previste nel contratto; qualora L’Impresa si rendesse inadempiente a tale obbligo il contratto si potrà risolvere di diritto, mediante semplice ed unilaterale dichiarazione da comunicarsi a mezzo PEC da parte dell’Azienda ULSS 5.</w:t>
      </w:r>
    </w:p>
    <w:p w14:paraId="4FFF9C3C" w14:textId="77777777" w:rsidR="005A6D2B" w:rsidRPr="0005279F" w:rsidRDefault="005A6D2B" w:rsidP="00343CA9">
      <w:pPr>
        <w:pStyle w:val="Corpotesto"/>
        <w:spacing w:line="240" w:lineRule="auto"/>
        <w:rPr>
          <w:sz w:val="22"/>
          <w:szCs w:val="22"/>
        </w:rPr>
      </w:pPr>
      <w:bookmarkStart w:id="0" w:name="_Toc77860972"/>
      <w:r w:rsidRPr="0005279F">
        <w:rPr>
          <w:sz w:val="22"/>
          <w:szCs w:val="22"/>
        </w:rPr>
        <w:t>L‘Impresa aggiudicataria assume tutti gli obblighi di tracciabilità dei flussi finanziari di cui all’art. 3 della L. 13 agosto 2010, n. 136 e successive modifiche.</w:t>
      </w:r>
    </w:p>
    <w:p w14:paraId="1C198836" w14:textId="77777777" w:rsidR="005A6D2B" w:rsidRPr="0005279F" w:rsidRDefault="005A6D2B" w:rsidP="00343CA9">
      <w:pPr>
        <w:pStyle w:val="Corpotesto"/>
        <w:spacing w:line="240" w:lineRule="auto"/>
        <w:rPr>
          <w:sz w:val="22"/>
          <w:szCs w:val="22"/>
        </w:rPr>
      </w:pPr>
      <w:r w:rsidRPr="0005279F">
        <w:rPr>
          <w:sz w:val="22"/>
          <w:szCs w:val="22"/>
        </w:rPr>
        <w:t>Qualora le transazioni relative al contratto non vengano effettuate avvalendosi di banche o della Società Poste Italiane s.p.a., il contratto dovrà considerarsi risolto.</w:t>
      </w:r>
    </w:p>
    <w:p w14:paraId="1A8B2E00" w14:textId="77777777" w:rsidR="005A6D2B" w:rsidRPr="0005279F" w:rsidRDefault="005A6D2B" w:rsidP="00343CA9">
      <w:pPr>
        <w:pStyle w:val="Corpotesto"/>
        <w:spacing w:line="240" w:lineRule="auto"/>
        <w:rPr>
          <w:sz w:val="22"/>
          <w:szCs w:val="22"/>
        </w:rPr>
      </w:pPr>
      <w:r w:rsidRPr="0005279F">
        <w:rPr>
          <w:sz w:val="22"/>
          <w:szCs w:val="22"/>
        </w:rPr>
        <w:t>Si impegna, inoltre, a dare immediata comunicazione all’Azienda ULSS 5 ed alla Prefettura – Ufficio Territoriale del Governo - della Provincia di Rovigo, della notizia dell’inadempimento della propria controparte (subappaltatore o subcontraente) agli obblighi di tracciabilità finanziaria.</w:t>
      </w:r>
    </w:p>
    <w:p w14:paraId="68707A2F" w14:textId="77777777" w:rsidR="005A6D2B" w:rsidRPr="0005279F" w:rsidRDefault="005A6D2B" w:rsidP="00343CA9">
      <w:pPr>
        <w:pStyle w:val="Corpotesto"/>
        <w:spacing w:line="240" w:lineRule="auto"/>
        <w:rPr>
          <w:sz w:val="22"/>
          <w:szCs w:val="22"/>
        </w:rPr>
      </w:pPr>
      <w:r w:rsidRPr="0005279F">
        <w:rPr>
          <w:sz w:val="22"/>
          <w:szCs w:val="22"/>
        </w:rPr>
        <w:t xml:space="preserve">Nei termini previsti dall’art. 3, comma 7, della L. 136/2010 l’Impresa dovrà comunicare via PEC protocollo.aulss5@pecveneto.it, i seguenti dati: </w:t>
      </w:r>
    </w:p>
    <w:p w14:paraId="3E0C4227"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estremi identificativi dei conti correnti bancari o postali dedicati, con l’indicazione dell’opera/servizio/fornitura alla quale sono dedicati;</w:t>
      </w:r>
    </w:p>
    <w:p w14:paraId="7752AD47"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le generalità e il codice fiscale delle persone delegate ad operare sugli stessi;</w:t>
      </w:r>
    </w:p>
    <w:p w14:paraId="39CE7833" w14:textId="77777777" w:rsidR="005A6D2B" w:rsidRPr="0005279F" w:rsidRDefault="005A6D2B" w:rsidP="00343CA9">
      <w:pPr>
        <w:pStyle w:val="Corpotesto"/>
        <w:numPr>
          <w:ilvl w:val="0"/>
          <w:numId w:val="17"/>
        </w:numPr>
        <w:suppressAutoHyphens/>
        <w:autoSpaceDE w:val="0"/>
        <w:spacing w:before="170" w:line="240" w:lineRule="auto"/>
        <w:rPr>
          <w:sz w:val="22"/>
          <w:szCs w:val="22"/>
        </w:rPr>
      </w:pPr>
      <w:r w:rsidRPr="0005279F">
        <w:rPr>
          <w:sz w:val="22"/>
          <w:szCs w:val="22"/>
        </w:rPr>
        <w:t>ogni modifica relativa ai dati trasmessi.</w:t>
      </w:r>
    </w:p>
    <w:p w14:paraId="40E61CA9" w14:textId="77777777" w:rsidR="005A6D2B" w:rsidRPr="0005279F" w:rsidRDefault="005A6D2B" w:rsidP="00343CA9">
      <w:pPr>
        <w:pStyle w:val="Corpotesto"/>
        <w:spacing w:line="240" w:lineRule="auto"/>
        <w:rPr>
          <w:sz w:val="22"/>
          <w:szCs w:val="22"/>
        </w:rPr>
      </w:pPr>
      <w:r w:rsidRPr="0005279F">
        <w:rPr>
          <w:sz w:val="22"/>
          <w:szCs w:val="22"/>
        </w:rPr>
        <w:t>Il mancato rispetto dell’obbligo di tracciabilità dei flussi finanziari così come disposto dalla L. 136/2010 determinerà ai sensi dell’art. 1456 del C.C. la risoluzione del contratto.</w:t>
      </w:r>
    </w:p>
    <w:p w14:paraId="56E65AF5" w14:textId="77777777" w:rsidR="004E5300" w:rsidRPr="00343CA9" w:rsidRDefault="004E5300" w:rsidP="00343CA9">
      <w:pPr>
        <w:pStyle w:val="Corpotesto"/>
        <w:spacing w:line="240" w:lineRule="auto"/>
        <w:rPr>
          <w:b/>
          <w:bCs/>
          <w:sz w:val="22"/>
          <w:szCs w:val="22"/>
          <w:highlight w:val="yellow"/>
        </w:rPr>
      </w:pPr>
      <w:bookmarkStart w:id="1" w:name="_Toc31643067"/>
      <w:bookmarkStart w:id="2" w:name="_Toc13150134"/>
      <w:bookmarkStart w:id="3" w:name="_Toc77860973"/>
      <w:bookmarkEnd w:id="0"/>
    </w:p>
    <w:bookmarkEnd w:id="1"/>
    <w:bookmarkEnd w:id="2"/>
    <w:bookmarkEnd w:id="3"/>
    <w:p w14:paraId="5E3C417E" w14:textId="77777777" w:rsidR="005A6D2B" w:rsidRPr="00343CA9" w:rsidRDefault="005A6D2B" w:rsidP="00343CA9">
      <w:pPr>
        <w:spacing w:after="0" w:line="240" w:lineRule="auto"/>
        <w:jc w:val="both"/>
        <w:rPr>
          <w:rFonts w:ascii="Times New Roman" w:hAnsi="Times New Roman" w:cs="Times New Roman"/>
          <w:b/>
        </w:rPr>
      </w:pPr>
    </w:p>
    <w:p w14:paraId="48A96C78" w14:textId="77777777" w:rsidR="0091462C" w:rsidRPr="00343CA9" w:rsidRDefault="0005279F" w:rsidP="00343CA9">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ART. 9</w:t>
      </w:r>
      <w:r w:rsidR="0091462C" w:rsidRPr="00343CA9">
        <w:rPr>
          <w:rFonts w:ascii="Times New Roman" w:hAnsi="Times New Roman" w:cs="Times New Roman"/>
          <w:b/>
          <w:bCs/>
        </w:rPr>
        <w:t xml:space="preserve"> - OBBLIGHI DELL’APPALTATORE RELATIVI ALLA TRACCIABILITÀ DEI FLUSSI FINANZIARI</w:t>
      </w:r>
    </w:p>
    <w:p w14:paraId="26B30E7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La Ditta aggiudicataria assume tutti gli obblighi di tracciabilità dei flussi finanziari di cui all’art.3 della L. 13 agosto 2010, n.136 e successive modifiche.</w:t>
      </w:r>
    </w:p>
    <w:p w14:paraId="3E3DA62B"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Qualora le transazioni relative al contratto non vengano effettuate avvalendosi di banche o della Società Poste Italiane s.p.a., il</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contratto dovrà considerarsi risolto.</w:t>
      </w:r>
    </w:p>
    <w:p w14:paraId="5E1CA466"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Si impegna, inoltre, a dare immediata comunicazione all’AULSS ed alla prefettura –Ufficio territoriale del Governo </w:t>
      </w:r>
      <w:r w:rsidR="00806123" w:rsidRPr="00343CA9">
        <w:rPr>
          <w:rFonts w:ascii="Times New Roman" w:hAnsi="Times New Roman" w:cs="Times New Roman"/>
          <w:color w:val="000000"/>
        </w:rPr>
        <w:t>–</w:t>
      </w:r>
      <w:r w:rsidRPr="00343CA9">
        <w:rPr>
          <w:rFonts w:ascii="Times New Roman" w:hAnsi="Times New Roman" w:cs="Times New Roman"/>
          <w:color w:val="000000"/>
        </w:rPr>
        <w:t xml:space="preserve"> della</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Provincia di Rovigo della notizia dell’inadempimento della propria controparte (subappaltatore o subcontraente) agli obblighi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di tracciabilità finanziaria.</w:t>
      </w:r>
    </w:p>
    <w:p w14:paraId="0BDBC2A9"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Nei termini previsti dall’art. 3, comma 7, della L. 136/2010 la Ditta dovrà comunicare alla UOC Contabilità e Bilancio</w:t>
      </w:r>
    </w:p>
    <w:p w14:paraId="08C78C90" w14:textId="77777777" w:rsidR="009117EB" w:rsidRPr="00343CA9" w:rsidRDefault="009117EB" w:rsidP="00343CA9">
      <w:p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 xml:space="preserve">dell’AULSS, a mezzo telefax n. 0425/393689 e/o PEC </w:t>
      </w:r>
      <w:r w:rsidRPr="00343CA9">
        <w:rPr>
          <w:rFonts w:ascii="Times New Roman" w:hAnsi="Times New Roman" w:cs="Times New Roman"/>
          <w:color w:val="0000FF"/>
        </w:rPr>
        <w:t>protocollo.aulss5@pecveneto.it</w:t>
      </w:r>
      <w:r w:rsidRPr="00343CA9">
        <w:rPr>
          <w:rFonts w:ascii="Times New Roman" w:hAnsi="Times New Roman" w:cs="Times New Roman"/>
          <w:color w:val="000000"/>
        </w:rPr>
        <w:t>, i seguenti dati:</w:t>
      </w:r>
    </w:p>
    <w:p w14:paraId="6A682882"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estremi identificativi dei conti correnti bancari o postali dedicati, con l’indicazione dell’opera/servizio/fornitura alla</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quale sono dedicati;</w:t>
      </w:r>
    </w:p>
    <w:p w14:paraId="38E6E5E8"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t>generalità e codice fiscale delle persone delegate ad operare sugli stessi;</w:t>
      </w:r>
    </w:p>
    <w:p w14:paraId="0D0ED797" w14:textId="77777777" w:rsidR="009117EB" w:rsidRPr="00343CA9" w:rsidRDefault="009117EB" w:rsidP="00343CA9">
      <w:pPr>
        <w:pStyle w:val="Paragrafoelenco"/>
        <w:numPr>
          <w:ilvl w:val="0"/>
          <w:numId w:val="7"/>
        </w:numPr>
        <w:autoSpaceDE w:val="0"/>
        <w:autoSpaceDN w:val="0"/>
        <w:adjustRightInd w:val="0"/>
        <w:spacing w:after="0" w:line="240" w:lineRule="auto"/>
        <w:jc w:val="both"/>
        <w:rPr>
          <w:rFonts w:ascii="Times New Roman" w:hAnsi="Times New Roman" w:cs="Times New Roman"/>
          <w:color w:val="000000"/>
        </w:rPr>
      </w:pPr>
      <w:r w:rsidRPr="00343CA9">
        <w:rPr>
          <w:rFonts w:ascii="Times New Roman" w:hAnsi="Times New Roman" w:cs="Times New Roman"/>
          <w:color w:val="000000"/>
        </w:rPr>
        <w:lastRenderedPageBreak/>
        <w:t>ogni modifica relativa ai dati trasmessi.</w:t>
      </w:r>
    </w:p>
    <w:p w14:paraId="0D717B53" w14:textId="77777777" w:rsidR="0091462C" w:rsidRPr="00343CA9" w:rsidRDefault="009117EB" w:rsidP="00343CA9">
      <w:pPr>
        <w:autoSpaceDE w:val="0"/>
        <w:autoSpaceDN w:val="0"/>
        <w:adjustRightInd w:val="0"/>
        <w:spacing w:after="0" w:line="240" w:lineRule="auto"/>
        <w:jc w:val="both"/>
        <w:rPr>
          <w:rFonts w:ascii="Times New Roman" w:eastAsia="Times New Roman" w:hAnsi="Times New Roman" w:cs="Times New Roman"/>
          <w:b/>
          <w:lang w:eastAsia="ar-SA"/>
        </w:rPr>
      </w:pPr>
      <w:r w:rsidRPr="00343CA9">
        <w:rPr>
          <w:rFonts w:ascii="Times New Roman" w:hAnsi="Times New Roman" w:cs="Times New Roman"/>
          <w:color w:val="000000"/>
        </w:rPr>
        <w:t>Il mancato rispetto dell’obbligo di tracciabilità dei flussi finanziari così come disposto dalla L. 136/2010 determinerà ai sensi</w:t>
      </w:r>
      <w:r w:rsidR="00806123" w:rsidRPr="00343CA9">
        <w:rPr>
          <w:rFonts w:ascii="Times New Roman" w:hAnsi="Times New Roman" w:cs="Times New Roman"/>
          <w:color w:val="000000"/>
        </w:rPr>
        <w:t xml:space="preserve"> </w:t>
      </w:r>
      <w:r w:rsidRPr="00343CA9">
        <w:rPr>
          <w:rFonts w:ascii="Times New Roman" w:hAnsi="Times New Roman" w:cs="Times New Roman"/>
          <w:color w:val="000000"/>
        </w:rPr>
        <w:t>dell’art. 1456 del C.C. la risoluzione del contratto</w:t>
      </w:r>
    </w:p>
    <w:p w14:paraId="5594CCDC" w14:textId="77777777" w:rsidR="00806123" w:rsidRPr="00343CA9" w:rsidRDefault="00806123"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p>
    <w:p w14:paraId="4883E61E" w14:textId="77777777" w:rsidR="007548E0" w:rsidRPr="00343CA9" w:rsidRDefault="00872C9C"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b/>
          <w:lang w:eastAsia="ar-SA"/>
        </w:rPr>
      </w:pPr>
      <w:r w:rsidRPr="00343CA9">
        <w:rPr>
          <w:rFonts w:ascii="Times New Roman" w:eastAsia="Times New Roman" w:hAnsi="Times New Roman" w:cs="Times New Roman"/>
          <w:b/>
          <w:lang w:eastAsia="ar-SA"/>
        </w:rPr>
        <w:t>A</w:t>
      </w:r>
      <w:r w:rsidR="0005279F">
        <w:rPr>
          <w:rFonts w:ascii="Times New Roman" w:eastAsia="Times New Roman" w:hAnsi="Times New Roman" w:cs="Times New Roman"/>
          <w:b/>
          <w:lang w:eastAsia="ar-SA"/>
        </w:rPr>
        <w:t>RT. 10</w:t>
      </w:r>
      <w:r w:rsidR="008B43A6" w:rsidRPr="00343CA9">
        <w:rPr>
          <w:rFonts w:ascii="Times New Roman" w:eastAsia="Times New Roman" w:hAnsi="Times New Roman" w:cs="Times New Roman"/>
          <w:b/>
          <w:lang w:eastAsia="ar-SA"/>
        </w:rPr>
        <w:t xml:space="preserve"> - </w:t>
      </w:r>
      <w:r w:rsidR="007548E0" w:rsidRPr="00343CA9">
        <w:rPr>
          <w:rFonts w:ascii="Times New Roman" w:eastAsia="Times New Roman" w:hAnsi="Times New Roman" w:cs="Times New Roman"/>
          <w:b/>
          <w:lang w:eastAsia="ar-SA"/>
        </w:rPr>
        <w:t xml:space="preserve">CONTESTAZIONI E CONTROVERSIE - PENALI </w:t>
      </w:r>
    </w:p>
    <w:p w14:paraId="071FF0B5"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Le penali sono applicabili per mancato rispetto dei livelli di servizio specificati nel presente capitolato, ovvero per ritardo nella esecuzione delle attività o mancato svolgimento delle stesse. Le penali saranno applicate anche durante il periodo di garanzia.</w:t>
      </w:r>
    </w:p>
    <w:p w14:paraId="6F620121"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l’Impresa aggiudicataria non rispettasse il termine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l’Azienda ULSS potrà applicare una penale, per ciascun giorno di ritardo decorrente dal </w:t>
      </w:r>
      <w:r w:rsidR="001B1B9E" w:rsidRPr="00343CA9">
        <w:rPr>
          <w:rFonts w:ascii="Times New Roman" w:eastAsia="Times New Roman" w:hAnsi="Times New Roman" w:cs="Times New Roman"/>
          <w:lang w:eastAsia="ar-SA"/>
        </w:rPr>
        <w:t>16</w:t>
      </w:r>
      <w:r w:rsidR="00AC09A7" w:rsidRPr="00343CA9">
        <w:rPr>
          <w:rFonts w:ascii="Times New Roman" w:eastAsia="Times New Roman" w:hAnsi="Times New Roman" w:cs="Times New Roman"/>
          <w:lang w:eastAsia="ar-SA"/>
        </w:rPr>
        <w:t>°</w:t>
      </w:r>
      <w:r w:rsidRPr="00343CA9">
        <w:rPr>
          <w:rFonts w:ascii="Times New Roman" w:eastAsia="Times New Roman" w:hAnsi="Times New Roman" w:cs="Times New Roman"/>
          <w:lang w:eastAsia="ar-SA"/>
        </w:rPr>
        <w:t xml:space="preserve"> giorno dalla data di comunicazione scritta dell’ordine, dell’1 per mille dell’ammontare netto contrattuale relativo all’attrezzatura e ai lavori e relativi oneri per la sicurezza.</w:t>
      </w:r>
    </w:p>
    <w:p w14:paraId="1DD243BB"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L’importo complessivo delle penali applicate non potrà comunque superare il 10% dell’ammontare netto contrattuale.</w:t>
      </w:r>
    </w:p>
    <w:p w14:paraId="267D1069" w14:textId="77777777" w:rsidR="00A40854" w:rsidRPr="00343CA9" w:rsidRDefault="00A4085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 consegna non avvenisse entro </w:t>
      </w:r>
      <w:r w:rsidR="001B1B9E" w:rsidRPr="00343CA9">
        <w:rPr>
          <w:rFonts w:ascii="Times New Roman" w:eastAsia="Times New Roman" w:hAnsi="Times New Roman" w:cs="Times New Roman"/>
          <w:lang w:eastAsia="ar-SA"/>
        </w:rPr>
        <w:t>15</w:t>
      </w:r>
      <w:r w:rsidRPr="00343CA9">
        <w:rPr>
          <w:rFonts w:ascii="Times New Roman" w:eastAsia="Times New Roman" w:hAnsi="Times New Roman" w:cs="Times New Roman"/>
          <w:lang w:eastAsia="ar-SA"/>
        </w:rPr>
        <w:t xml:space="preserve"> (</w:t>
      </w:r>
      <w:r w:rsidR="001B1B9E" w:rsidRPr="00343CA9">
        <w:rPr>
          <w:rFonts w:ascii="Times New Roman" w:eastAsia="Times New Roman" w:hAnsi="Times New Roman" w:cs="Times New Roman"/>
          <w:lang w:eastAsia="ar-SA"/>
        </w:rPr>
        <w:t>quindici</w:t>
      </w:r>
      <w:r w:rsidRPr="00343CA9">
        <w:rPr>
          <w:rFonts w:ascii="Times New Roman" w:eastAsia="Times New Roman" w:hAnsi="Times New Roman" w:cs="Times New Roman"/>
          <w:lang w:eastAsia="ar-SA"/>
        </w:rPr>
        <w:t xml:space="preserve">) giorni dal termine giorni indicato al precedente art. </w:t>
      </w:r>
      <w:r w:rsidR="00AC09A7" w:rsidRPr="00343CA9">
        <w:rPr>
          <w:rFonts w:ascii="Times New Roman" w:eastAsia="Times New Roman" w:hAnsi="Times New Roman" w:cs="Times New Roman"/>
          <w:lang w:eastAsia="ar-SA"/>
        </w:rPr>
        <w:t>2</w:t>
      </w:r>
      <w:r w:rsidRPr="00343CA9">
        <w:rPr>
          <w:rFonts w:ascii="Times New Roman" w:eastAsia="Times New Roman" w:hAnsi="Times New Roman" w:cs="Times New Roman"/>
          <w:lang w:eastAsia="ar-SA"/>
        </w:rPr>
        <w:t xml:space="preserve"> e fatti salvi gli ulteriori danni subiti, l’Azienda ULSS 5 POLESANA si riserva il diritto di risolvere il contratto, ai sensi dell’art. 1454 del Codice Civile e di agire per gli eventuali ulteriori danni subiti.</w:t>
      </w:r>
    </w:p>
    <w:p w14:paraId="26EB5DD1" w14:textId="77777777" w:rsidR="0091462C" w:rsidRPr="00343CA9" w:rsidRDefault="0091462C" w:rsidP="00343CA9">
      <w:pPr>
        <w:autoSpaceDE w:val="0"/>
        <w:autoSpaceDN w:val="0"/>
        <w:adjustRightInd w:val="0"/>
        <w:spacing w:after="0" w:line="240" w:lineRule="auto"/>
        <w:jc w:val="both"/>
        <w:rPr>
          <w:rFonts w:ascii="Times New Roman" w:hAnsi="Times New Roman" w:cs="Times New Roman"/>
          <w:b/>
          <w:bCs/>
        </w:rPr>
      </w:pPr>
      <w:bookmarkStart w:id="4" w:name="_Toc468886833"/>
      <w:bookmarkStart w:id="5" w:name="_Toc513108572"/>
    </w:p>
    <w:p w14:paraId="2E7AF451" w14:textId="77777777" w:rsidR="0091462C" w:rsidRPr="00343CA9" w:rsidRDefault="00872C9C"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11</w:t>
      </w:r>
      <w:r w:rsidR="0091462C" w:rsidRPr="00343CA9">
        <w:rPr>
          <w:rFonts w:ascii="Times New Roman" w:hAnsi="Times New Roman" w:cs="Times New Roman"/>
          <w:b/>
          <w:bCs/>
        </w:rPr>
        <w:t xml:space="preserve"> – RISOLUZIONE DEL CONTRATTO</w:t>
      </w:r>
    </w:p>
    <w:p w14:paraId="3DFB95A7" w14:textId="77777777" w:rsidR="0091462C" w:rsidRPr="00343CA9" w:rsidRDefault="0091462C" w:rsidP="00343CA9">
      <w:pPr>
        <w:tabs>
          <w:tab w:val="left" w:pos="567"/>
        </w:tabs>
        <w:spacing w:after="0" w:line="240" w:lineRule="auto"/>
        <w:jc w:val="both"/>
        <w:rPr>
          <w:rFonts w:ascii="Times New Roman" w:hAnsi="Times New Roman" w:cs="Times New Roman"/>
        </w:rPr>
      </w:pPr>
      <w:r w:rsidRPr="00343CA9">
        <w:rPr>
          <w:rFonts w:ascii="Times New Roman" w:hAnsi="Times New Roman" w:cs="Times New Roman"/>
          <w:bCs/>
        </w:rPr>
        <w:t>L</w:t>
      </w:r>
      <w:r w:rsidRPr="00343CA9">
        <w:rPr>
          <w:rFonts w:ascii="Times New Roman" w:hAnsi="Times New Roman" w:cs="Times New Roman"/>
        </w:rPr>
        <w:t>’Azienda Ulss 5 potrà, avvalendosi della facoltà di cui all’art. 1456 c.c. (clausola risolutiva espressa) e previa comunicazione scritta all’Impresa aggiudicataria, da effettuarsi a mezzo PEC</w:t>
      </w:r>
      <w:r w:rsidRPr="00343CA9">
        <w:rPr>
          <w:rFonts w:ascii="Times New Roman" w:hAnsi="Times New Roman" w:cs="Times New Roman"/>
          <w:b/>
        </w:rPr>
        <w:t>,</w:t>
      </w:r>
      <w:r w:rsidRPr="00343CA9">
        <w:rPr>
          <w:rFonts w:ascii="Times New Roman" w:hAnsi="Times New Roman" w:cs="Times New Roman"/>
        </w:rPr>
        <w:t xml:space="preserve"> risolvere di diritto il contratto:</w:t>
      </w:r>
    </w:p>
    <w:p w14:paraId="77A8F36B" w14:textId="77777777" w:rsidR="0091462C" w:rsidRPr="00343CA9" w:rsidRDefault="0091462C" w:rsidP="00343CA9">
      <w:pPr>
        <w:numPr>
          <w:ilvl w:val="0"/>
          <w:numId w:val="3"/>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 xml:space="preserve">nelle ipotesi previste dall’art.  </w:t>
      </w:r>
      <w:r w:rsidR="00544E19" w:rsidRPr="00343CA9">
        <w:rPr>
          <w:rFonts w:ascii="Times New Roman" w:hAnsi="Times New Roman" w:cs="Times New Roman"/>
        </w:rPr>
        <w:t>6</w:t>
      </w:r>
      <w:r w:rsidR="00394481" w:rsidRPr="00343CA9">
        <w:rPr>
          <w:rFonts w:ascii="Times New Roman" w:hAnsi="Times New Roman" w:cs="Times New Roman"/>
        </w:rPr>
        <w:t xml:space="preserve"> </w:t>
      </w:r>
      <w:r w:rsidRPr="00343CA9">
        <w:rPr>
          <w:rFonts w:ascii="Times New Roman" w:hAnsi="Times New Roman" w:cs="Times New Roman"/>
        </w:rPr>
        <w:t>del presente Capitolato (Penali)</w:t>
      </w:r>
    </w:p>
    <w:p w14:paraId="278F4237"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w:t>
      </w:r>
      <w:r w:rsidR="00544E19" w:rsidRPr="00343CA9">
        <w:rPr>
          <w:rFonts w:ascii="Times New Roman" w:hAnsi="Times New Roman" w:cs="Times New Roman"/>
        </w:rPr>
        <w:t>8</w:t>
      </w:r>
      <w:r w:rsidR="003D659E" w:rsidRPr="00343CA9">
        <w:rPr>
          <w:rFonts w:ascii="Times New Roman" w:hAnsi="Times New Roman" w:cs="Times New Roman"/>
        </w:rPr>
        <w:t xml:space="preserve"> del presente Capitolato</w:t>
      </w:r>
      <w:r w:rsidR="00394481" w:rsidRPr="00343CA9">
        <w:rPr>
          <w:rFonts w:ascii="Times New Roman" w:hAnsi="Times New Roman" w:cs="Times New Roman"/>
        </w:rPr>
        <w:t xml:space="preserve"> </w:t>
      </w:r>
      <w:r w:rsidRPr="00343CA9">
        <w:rPr>
          <w:rFonts w:ascii="Times New Roman" w:hAnsi="Times New Roman" w:cs="Times New Roman"/>
        </w:rPr>
        <w:t>(Modifica d</w:t>
      </w:r>
      <w:r w:rsidR="004855EB" w:rsidRPr="00343CA9">
        <w:rPr>
          <w:rFonts w:ascii="Times New Roman" w:hAnsi="Times New Roman" w:cs="Times New Roman"/>
        </w:rPr>
        <w:t>el contratto durante il periodo</w:t>
      </w:r>
      <w:r w:rsidRPr="00343CA9">
        <w:rPr>
          <w:rFonts w:ascii="Times New Roman" w:hAnsi="Times New Roman" w:cs="Times New Roman"/>
        </w:rPr>
        <w:t xml:space="preserve"> di efficacia e divieto di cessione del contratto)</w:t>
      </w:r>
    </w:p>
    <w:p w14:paraId="3DEBF2A6" w14:textId="77777777" w:rsidR="00394481" w:rsidRPr="00343CA9" w:rsidRDefault="00394481"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 xml:space="preserve">nell’ipotesi prevista dall’art. </w:t>
      </w:r>
      <w:r w:rsidR="00544E19" w:rsidRPr="00343CA9">
        <w:rPr>
          <w:rFonts w:ascii="Times New Roman" w:hAnsi="Times New Roman" w:cs="Times New Roman"/>
        </w:rPr>
        <w:t>9</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(Codice di comportamento).</w:t>
      </w:r>
    </w:p>
    <w:p w14:paraId="1FC8ACC3" w14:textId="77777777" w:rsidR="00394481" w:rsidRPr="00343CA9" w:rsidRDefault="00394481" w:rsidP="00343CA9">
      <w:pPr>
        <w:numPr>
          <w:ilvl w:val="0"/>
          <w:numId w:val="3"/>
        </w:numPr>
        <w:tabs>
          <w:tab w:val="left" w:pos="567"/>
        </w:tabs>
        <w:spacing w:after="0" w:line="240" w:lineRule="auto"/>
        <w:jc w:val="both"/>
        <w:rPr>
          <w:rFonts w:ascii="Times New Roman" w:hAnsi="Times New Roman" w:cs="Times New Roman"/>
          <w:b/>
        </w:rPr>
      </w:pPr>
      <w:r w:rsidRPr="00343CA9">
        <w:rPr>
          <w:rFonts w:ascii="Times New Roman" w:hAnsi="Times New Roman" w:cs="Times New Roman"/>
        </w:rPr>
        <w:t>nell’ipotesi prevista dall’art. 1</w:t>
      </w:r>
      <w:r w:rsidR="00544E19" w:rsidRPr="00343CA9">
        <w:rPr>
          <w:rFonts w:ascii="Times New Roman" w:hAnsi="Times New Roman" w:cs="Times New Roman"/>
        </w:rPr>
        <w:t>0</w:t>
      </w:r>
      <w:r w:rsidR="003D659E" w:rsidRPr="00343CA9">
        <w:rPr>
          <w:rFonts w:ascii="Times New Roman" w:hAnsi="Times New Roman" w:cs="Times New Roman"/>
        </w:rPr>
        <w:t xml:space="preserve"> del presente Capitolato</w:t>
      </w:r>
      <w:r w:rsidRPr="00343CA9">
        <w:rPr>
          <w:rFonts w:ascii="Times New Roman" w:hAnsi="Times New Roman" w:cs="Times New Roman"/>
        </w:rPr>
        <w:t xml:space="preserve"> (</w:t>
      </w:r>
      <w:r w:rsidR="001C1844" w:rsidRPr="00343CA9">
        <w:rPr>
          <w:rFonts w:ascii="Times New Roman" w:hAnsi="Times New Roman" w:cs="Times New Roman"/>
        </w:rPr>
        <w:t>Protocollo di legalità</w:t>
      </w:r>
      <w:r w:rsidRPr="00343CA9">
        <w:rPr>
          <w:rFonts w:ascii="Times New Roman" w:hAnsi="Times New Roman" w:cs="Times New Roman"/>
        </w:rPr>
        <w:t>)</w:t>
      </w:r>
    </w:p>
    <w:p w14:paraId="7098823D" w14:textId="77777777" w:rsidR="0091462C" w:rsidRPr="00343CA9" w:rsidRDefault="0091462C" w:rsidP="00343CA9">
      <w:pPr>
        <w:numPr>
          <w:ilvl w:val="0"/>
          <w:numId w:val="2"/>
        </w:numPr>
        <w:tabs>
          <w:tab w:val="left" w:pos="567"/>
        </w:tabs>
        <w:spacing w:after="0" w:line="240" w:lineRule="auto"/>
        <w:jc w:val="both"/>
        <w:rPr>
          <w:rFonts w:ascii="Times New Roman" w:hAnsi="Times New Roman" w:cs="Times New Roman"/>
        </w:rPr>
      </w:pPr>
      <w:r w:rsidRPr="00343CA9">
        <w:rPr>
          <w:rFonts w:ascii="Times New Roman" w:hAnsi="Times New Roman" w:cs="Times New Roman"/>
        </w:rPr>
        <w:t>nell’ipotesi prevista dall’art.</w:t>
      </w:r>
      <w:r w:rsidR="00394481" w:rsidRPr="00343CA9">
        <w:rPr>
          <w:rFonts w:ascii="Times New Roman" w:hAnsi="Times New Roman" w:cs="Times New Roman"/>
        </w:rPr>
        <w:t xml:space="preserve">  1</w:t>
      </w:r>
      <w:r w:rsidR="00544E19" w:rsidRPr="00343CA9">
        <w:rPr>
          <w:rFonts w:ascii="Times New Roman" w:hAnsi="Times New Roman" w:cs="Times New Roman"/>
        </w:rPr>
        <w:t>1</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Pr="00343CA9">
        <w:rPr>
          <w:rFonts w:ascii="Times New Roman" w:hAnsi="Times New Roman" w:cs="Times New Roman"/>
        </w:rPr>
        <w:t xml:space="preserve"> (Fatturazione e Pagamenti)</w:t>
      </w:r>
    </w:p>
    <w:p w14:paraId="25C9505A" w14:textId="77777777" w:rsidR="0091462C" w:rsidRPr="00343CA9" w:rsidRDefault="0091462C" w:rsidP="00343CA9">
      <w:pPr>
        <w:numPr>
          <w:ilvl w:val="0"/>
          <w:numId w:val="3"/>
        </w:numPr>
        <w:tabs>
          <w:tab w:val="left" w:pos="567"/>
        </w:tabs>
        <w:spacing w:after="0" w:line="240" w:lineRule="auto"/>
        <w:ind w:left="567" w:hanging="207"/>
        <w:jc w:val="both"/>
        <w:rPr>
          <w:rFonts w:ascii="Times New Roman" w:hAnsi="Times New Roman" w:cs="Times New Roman"/>
        </w:rPr>
      </w:pPr>
      <w:r w:rsidRPr="00343CA9">
        <w:rPr>
          <w:rFonts w:ascii="Times New Roman" w:hAnsi="Times New Roman" w:cs="Times New Roman"/>
        </w:rPr>
        <w:t>nell’ipo</w:t>
      </w:r>
      <w:r w:rsidR="003D659E" w:rsidRPr="00343CA9">
        <w:rPr>
          <w:rFonts w:ascii="Times New Roman" w:hAnsi="Times New Roman" w:cs="Times New Roman"/>
        </w:rPr>
        <w:t>tesi prevista dall’art</w:t>
      </w:r>
      <w:r w:rsidR="00394481" w:rsidRPr="00343CA9">
        <w:rPr>
          <w:rFonts w:ascii="Times New Roman" w:hAnsi="Times New Roman" w:cs="Times New Roman"/>
        </w:rPr>
        <w:t xml:space="preserve"> 1</w:t>
      </w:r>
      <w:r w:rsidR="001C1844" w:rsidRPr="00343CA9">
        <w:rPr>
          <w:rFonts w:ascii="Times New Roman" w:hAnsi="Times New Roman" w:cs="Times New Roman"/>
        </w:rPr>
        <w:t>3</w:t>
      </w:r>
      <w:r w:rsidR="00394481" w:rsidRPr="00343CA9">
        <w:rPr>
          <w:rFonts w:ascii="Times New Roman" w:hAnsi="Times New Roman" w:cs="Times New Roman"/>
        </w:rPr>
        <w:t xml:space="preserve"> </w:t>
      </w:r>
      <w:r w:rsidR="003D659E" w:rsidRPr="00343CA9">
        <w:rPr>
          <w:rFonts w:ascii="Times New Roman" w:hAnsi="Times New Roman" w:cs="Times New Roman"/>
        </w:rPr>
        <w:t>del presente Capitolato</w:t>
      </w:r>
      <w:r w:rsidR="00394481" w:rsidRPr="00343CA9">
        <w:rPr>
          <w:rFonts w:ascii="Times New Roman" w:hAnsi="Times New Roman" w:cs="Times New Roman"/>
        </w:rPr>
        <w:t xml:space="preserve"> </w:t>
      </w:r>
      <w:r w:rsidRPr="00343CA9">
        <w:rPr>
          <w:rFonts w:ascii="Times New Roman" w:hAnsi="Times New Roman" w:cs="Times New Roman"/>
        </w:rPr>
        <w:t>(Tutela contro</w:t>
      </w:r>
      <w:r w:rsidR="00394481" w:rsidRPr="00343CA9">
        <w:rPr>
          <w:rFonts w:ascii="Times New Roman" w:hAnsi="Times New Roman" w:cs="Times New Roman"/>
        </w:rPr>
        <w:t xml:space="preserve"> azioni di terzi, brevetti industriali e diritto d’autore) </w:t>
      </w:r>
    </w:p>
    <w:p w14:paraId="371C5FA4" w14:textId="77777777" w:rsidR="00813125" w:rsidRPr="00343CA9" w:rsidRDefault="0091462C" w:rsidP="00343CA9">
      <w:pPr>
        <w:tabs>
          <w:tab w:val="left" w:pos="567"/>
        </w:tabs>
        <w:spacing w:after="0" w:line="240" w:lineRule="auto"/>
        <w:jc w:val="both"/>
        <w:rPr>
          <w:rFonts w:ascii="Times New Roman" w:hAnsi="Times New Roman" w:cs="Times New Roman"/>
          <w:color w:val="000000"/>
        </w:rPr>
      </w:pPr>
      <w:r w:rsidRPr="00343CA9">
        <w:rPr>
          <w:rFonts w:ascii="Times New Roman" w:hAnsi="Times New Roman" w:cs="Times New Roman"/>
        </w:rPr>
        <w:t>Per quanto non previsto dal presente articolo, si applicano le disposizioni di cui al codice civile in materia di inadempimento e risoluzione del contratto.</w:t>
      </w:r>
    </w:p>
    <w:p w14:paraId="568DF357" w14:textId="77777777" w:rsidR="002113FC" w:rsidRPr="00343CA9" w:rsidRDefault="002113FC" w:rsidP="00343CA9">
      <w:pPr>
        <w:autoSpaceDE w:val="0"/>
        <w:spacing w:after="0" w:line="240" w:lineRule="auto"/>
        <w:jc w:val="both"/>
        <w:rPr>
          <w:rFonts w:ascii="Times New Roman" w:hAnsi="Times New Roman" w:cs="Times New Roman"/>
          <w:b/>
          <w:color w:val="000000"/>
        </w:rPr>
      </w:pPr>
    </w:p>
    <w:p w14:paraId="1EBD2580" w14:textId="1C071C72" w:rsidR="00B86D94" w:rsidRPr="00343CA9" w:rsidRDefault="00EA414A" w:rsidP="00343CA9">
      <w:pPr>
        <w:autoSpaceDE w:val="0"/>
        <w:spacing w:after="0" w:line="240" w:lineRule="auto"/>
        <w:jc w:val="both"/>
        <w:rPr>
          <w:rFonts w:ascii="Times New Roman" w:hAnsi="Times New Roman" w:cs="Times New Roman"/>
          <w:b/>
          <w:bCs/>
        </w:rPr>
      </w:pPr>
      <w:r w:rsidRPr="00343CA9">
        <w:rPr>
          <w:rFonts w:ascii="Times New Roman" w:hAnsi="Times New Roman" w:cs="Times New Roman"/>
          <w:b/>
          <w:color w:val="000000"/>
        </w:rPr>
        <w:t>A</w:t>
      </w:r>
      <w:r w:rsidR="0005279F">
        <w:rPr>
          <w:rFonts w:ascii="Times New Roman" w:hAnsi="Times New Roman" w:cs="Times New Roman"/>
          <w:b/>
          <w:color w:val="000000"/>
        </w:rPr>
        <w:t>RT. 12</w:t>
      </w:r>
      <w:r w:rsidR="00E8284B" w:rsidRPr="00343CA9">
        <w:rPr>
          <w:rFonts w:ascii="Times New Roman" w:hAnsi="Times New Roman" w:cs="Times New Roman"/>
          <w:b/>
          <w:bCs/>
          <w:color w:val="000000"/>
        </w:rPr>
        <w:t xml:space="preserve"> </w:t>
      </w:r>
      <w:r w:rsidRPr="00343CA9">
        <w:rPr>
          <w:rFonts w:ascii="Times New Roman" w:hAnsi="Times New Roman" w:cs="Times New Roman"/>
          <w:b/>
          <w:color w:val="000000"/>
        </w:rPr>
        <w:t xml:space="preserve">- </w:t>
      </w:r>
      <w:bookmarkStart w:id="6" w:name="_Toc462062363"/>
      <w:bookmarkStart w:id="7" w:name="_Toc468886834"/>
      <w:bookmarkStart w:id="8" w:name="_Toc513108573"/>
      <w:bookmarkEnd w:id="4"/>
      <w:bookmarkEnd w:id="5"/>
      <w:r w:rsidR="00B86D94" w:rsidRPr="00343CA9">
        <w:rPr>
          <w:rFonts w:ascii="Times New Roman" w:hAnsi="Times New Roman" w:cs="Times New Roman"/>
          <w:b/>
          <w:bCs/>
        </w:rPr>
        <w:t>MODIFICA DEL CONTRATTO DURANTE IL PE</w:t>
      </w:r>
      <w:r w:rsidR="00166367" w:rsidRPr="00343CA9">
        <w:rPr>
          <w:rFonts w:ascii="Times New Roman" w:hAnsi="Times New Roman" w:cs="Times New Roman"/>
          <w:b/>
          <w:bCs/>
        </w:rPr>
        <w:t>RIODO DI EFFICACIA</w:t>
      </w:r>
      <w:r w:rsidR="0005279F">
        <w:rPr>
          <w:rFonts w:ascii="Times New Roman" w:hAnsi="Times New Roman" w:cs="Times New Roman"/>
          <w:b/>
          <w:bCs/>
        </w:rPr>
        <w:t xml:space="preserve"> - </w:t>
      </w:r>
      <w:r w:rsidR="00166367" w:rsidRPr="00343CA9">
        <w:rPr>
          <w:rFonts w:ascii="Times New Roman" w:hAnsi="Times New Roman" w:cs="Times New Roman"/>
          <w:b/>
          <w:bCs/>
        </w:rPr>
        <w:t xml:space="preserve">DIVIETO DI </w:t>
      </w:r>
      <w:r w:rsidR="00B86D94" w:rsidRPr="00343CA9">
        <w:rPr>
          <w:rFonts w:ascii="Times New Roman" w:hAnsi="Times New Roman" w:cs="Times New Roman"/>
          <w:b/>
          <w:bCs/>
        </w:rPr>
        <w:t>CESSIONE DEL CONTRATTO</w:t>
      </w:r>
      <w:r w:rsidR="0005279F">
        <w:rPr>
          <w:rFonts w:ascii="Times New Roman" w:hAnsi="Times New Roman" w:cs="Times New Roman"/>
          <w:b/>
          <w:bCs/>
        </w:rPr>
        <w:t xml:space="preserve"> E SUBAPPALTO</w:t>
      </w:r>
    </w:p>
    <w:bookmarkEnd w:id="6"/>
    <w:bookmarkEnd w:id="7"/>
    <w:bookmarkEnd w:id="8"/>
    <w:p w14:paraId="5954719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Le modifiche, nonché le varianti dei contratti di appalto in corso di validità sono disciplinate dall’art. 120 del D.Lgs. 36/2023.</w:t>
      </w:r>
    </w:p>
    <w:p w14:paraId="1797BD9A" w14:textId="77777777" w:rsidR="005B7F5E" w:rsidRPr="00343CA9" w:rsidRDefault="00163F66" w:rsidP="00343CA9">
      <w:pPr>
        <w:autoSpaceDE w:val="0"/>
        <w:autoSpaceDN w:val="0"/>
        <w:adjustRightInd w:val="0"/>
        <w:spacing w:after="0" w:line="240" w:lineRule="auto"/>
        <w:jc w:val="both"/>
        <w:rPr>
          <w:rFonts w:ascii="Times New Roman" w:hAnsi="Times New Roman" w:cs="Times New Roman"/>
          <w:b/>
          <w:bCs/>
          <w:highlight w:val="yellow"/>
        </w:rPr>
      </w:pPr>
      <w:r w:rsidRPr="00343CA9">
        <w:rPr>
          <w:rFonts w:ascii="Times New Roman" w:hAnsi="Times New Roman" w:cs="Times New Roman"/>
        </w:rPr>
        <w:t>E’ vietata la cessione, anche parziale, del contratto. a qualsiasi titolo, se non regolarmente approvata dall’A. Ulss 5, pena</w:t>
      </w:r>
      <w:r w:rsidR="00166367" w:rsidRPr="00343CA9">
        <w:rPr>
          <w:rFonts w:ascii="Times New Roman" w:hAnsi="Times New Roman" w:cs="Times New Roman"/>
        </w:rPr>
        <w:t xml:space="preserve"> </w:t>
      </w:r>
      <w:r w:rsidRPr="00343CA9">
        <w:rPr>
          <w:rFonts w:ascii="Times New Roman" w:hAnsi="Times New Roman" w:cs="Times New Roman"/>
        </w:rPr>
        <w:t>l’immediata risoluzione del contratto ed il risarcimento dei danni e delle spese causati all’Istituto stesso.</w:t>
      </w:r>
    </w:p>
    <w:p w14:paraId="33517272" w14:textId="77777777" w:rsidR="0005279F" w:rsidRPr="0005279F" w:rsidRDefault="0005279F" w:rsidP="0005279F">
      <w:pPr>
        <w:pStyle w:val="Corpotesto"/>
        <w:spacing w:line="240" w:lineRule="auto"/>
        <w:rPr>
          <w:bCs/>
          <w:sz w:val="22"/>
          <w:szCs w:val="22"/>
        </w:rPr>
      </w:pPr>
      <w:r w:rsidRPr="0005279F">
        <w:rPr>
          <w:bCs/>
          <w:sz w:val="22"/>
          <w:szCs w:val="22"/>
        </w:rPr>
        <w:t>È ammesso il subappalto in conformità a quanto previsto all’art. 119 D.Lgs. n. 36/2023.</w:t>
      </w:r>
    </w:p>
    <w:p w14:paraId="56A04D6A" w14:textId="77777777" w:rsidR="00166367" w:rsidRPr="00343CA9" w:rsidRDefault="00166367" w:rsidP="00343CA9">
      <w:pPr>
        <w:autoSpaceDE w:val="0"/>
        <w:autoSpaceDN w:val="0"/>
        <w:adjustRightInd w:val="0"/>
        <w:spacing w:after="0" w:line="240" w:lineRule="auto"/>
        <w:jc w:val="both"/>
        <w:rPr>
          <w:rFonts w:ascii="Times New Roman" w:hAnsi="Times New Roman" w:cs="Times New Roman"/>
          <w:b/>
          <w:bCs/>
        </w:rPr>
      </w:pPr>
    </w:p>
    <w:p w14:paraId="5EC6B8B8"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13</w:t>
      </w:r>
      <w:r w:rsidR="00E8284B" w:rsidRPr="00343CA9">
        <w:rPr>
          <w:rFonts w:ascii="Times New Roman" w:hAnsi="Times New Roman" w:cs="Times New Roman"/>
          <w:b/>
          <w:bCs/>
        </w:rPr>
        <w:t xml:space="preserve"> - </w:t>
      </w:r>
      <w:r w:rsidR="00623F5C" w:rsidRPr="00343CA9">
        <w:rPr>
          <w:rFonts w:ascii="Times New Roman" w:hAnsi="Times New Roman" w:cs="Times New Roman"/>
          <w:b/>
          <w:bCs/>
        </w:rPr>
        <w:t>CODICE COMPORTAMENTO</w:t>
      </w:r>
    </w:p>
    <w:p w14:paraId="08A94330"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Anche i collaboratori a qualsiasi titolo di imprese fornitrici di beni o servizi e che realizzano opere/servizi in favore dell'Azienda sono tenuti ad adeguare i propri comportamenti alle disposizioni del “Codice di comportamento dei dipendenti e dei soggetti che, a qualunque titolo, svolgono funzioni e attività per conto dell’Azienda Ulss 5 Polesana” adottato con Deliberazione del D.G. n. 91 del 24701/2018 e consultabile sul sito internet aziendale - Sezione Amministrazione Trasparente – Disposizioni generali – Atti generali – Codice Disciplinare Codice di Condotta</w:t>
      </w:r>
    </w:p>
    <w:p w14:paraId="608341D5" w14:textId="77777777" w:rsidR="00B86D94" w:rsidRPr="00343CA9" w:rsidRDefault="00B86D94"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hAnsi="Times New Roman" w:cs="Times New Roman"/>
        </w:rPr>
      </w:pPr>
      <w:r w:rsidRPr="00343CA9">
        <w:rPr>
          <w:rFonts w:ascii="Times New Roman" w:hAnsi="Times New Roman" w:cs="Times New Roman"/>
        </w:rPr>
        <w:t>La violazione degli obblighi derivanti dal succitato Codice di comportamento comporta la risoluzione del contratto stipulato a seguito degli affidamenti di forniture di beni e servizi</w:t>
      </w:r>
    </w:p>
    <w:p w14:paraId="26816777" w14:textId="77777777" w:rsidR="002E6366" w:rsidRPr="00343CA9" w:rsidRDefault="002E6366" w:rsidP="00343CA9">
      <w:pPr>
        <w:autoSpaceDE w:val="0"/>
        <w:autoSpaceDN w:val="0"/>
        <w:adjustRightInd w:val="0"/>
        <w:spacing w:after="0" w:line="240" w:lineRule="auto"/>
        <w:jc w:val="both"/>
        <w:rPr>
          <w:rFonts w:ascii="Times New Roman" w:hAnsi="Times New Roman" w:cs="Times New Roman"/>
          <w:b/>
          <w:bCs/>
        </w:rPr>
      </w:pPr>
    </w:p>
    <w:p w14:paraId="4D6B06F6" w14:textId="77777777" w:rsidR="00623F5C"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14</w:t>
      </w:r>
      <w:r w:rsidR="00623F5C" w:rsidRPr="00343CA9">
        <w:rPr>
          <w:rFonts w:ascii="Times New Roman" w:hAnsi="Times New Roman" w:cs="Times New Roman"/>
          <w:b/>
          <w:bCs/>
        </w:rPr>
        <w:t xml:space="preserve"> </w:t>
      </w:r>
      <w:r w:rsidR="00E8284B" w:rsidRPr="00343CA9">
        <w:rPr>
          <w:rFonts w:ascii="Times New Roman" w:hAnsi="Times New Roman" w:cs="Times New Roman"/>
          <w:b/>
          <w:bCs/>
        </w:rPr>
        <w:t xml:space="preserve">- </w:t>
      </w:r>
      <w:r w:rsidR="002113FC" w:rsidRPr="00343CA9">
        <w:rPr>
          <w:rFonts w:ascii="Times New Roman" w:hAnsi="Times New Roman" w:cs="Times New Roman"/>
          <w:b/>
          <w:bCs/>
        </w:rPr>
        <w:t>PROTOCOLLO DI LEGALITA’</w:t>
      </w:r>
    </w:p>
    <w:p w14:paraId="1DF6F731"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dichiarare specificatamente di essere a conoscenza e di accettare le clausole pattizie di cui al Protocollo di legalità sottoscritto dalla Regione del Veneto in data 17 settembre 2019 (consultabile sul sito della Regione Veneto </w:t>
      </w:r>
      <w:hyperlink r:id="rId8" w:history="1">
        <w:r w:rsidRPr="00343CA9">
          <w:rPr>
            <w:rFonts w:ascii="Times New Roman" w:hAnsi="Times New Roman" w:cs="Times New Roman"/>
          </w:rPr>
          <w:t>https://www.regione.veneto.it/web/lavori-pubblici/protocollo-di-legalita</w:t>
        </w:r>
      </w:hyperlink>
      <w:r w:rsidRPr="00343CA9">
        <w:rPr>
          <w:rFonts w:ascii="Times New Roman" w:hAnsi="Times New Roman" w:cs="Times New Roman"/>
        </w:rPr>
        <w:t>), ai fini della prevenzione dei tentativi d’infiltrazione della criminalità organizzata nel settore dei contratti pubblici di lavori, servizi e forniture e di accettarne incondizionatamente il contenuto e gli effetti.</w:t>
      </w:r>
    </w:p>
    <w:p w14:paraId="2675D4E4"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In particolare, l’impresa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w:t>
      </w:r>
      <w:r w:rsidRPr="00343CA9">
        <w:rPr>
          <w:rFonts w:ascii="Times New Roman" w:hAnsi="Times New Roman" w:cs="Times New Roman"/>
        </w:rPr>
        <w:lastRenderedPageBreak/>
        <w:t>confronti di pubblici amministratori che abbiano esercitato funzioni relative alla stipula ed esecuzione del contratto, sia stata disposta misura cautelare o sia intervenuto rinvio a giudizio per il delitto previsto dall’art.317 c.p.”</w:t>
      </w:r>
    </w:p>
    <w:p w14:paraId="1174EA40" w14:textId="77777777" w:rsidR="002113FC" w:rsidRPr="00343CA9" w:rsidRDefault="002113FC" w:rsidP="00343CA9">
      <w:pPr>
        <w:spacing w:after="0" w:line="240" w:lineRule="auto"/>
        <w:jc w:val="both"/>
        <w:rPr>
          <w:rFonts w:ascii="Times New Roman" w:hAnsi="Times New Roman" w:cs="Times New Roman"/>
        </w:rPr>
      </w:pPr>
      <w:r w:rsidRPr="00343CA9">
        <w:rPr>
          <w:rFonts w:ascii="Times New Roman" w:hAnsi="Times New Roman" w:cs="Times New Roman"/>
        </w:rPr>
        <w:t xml:space="preserve">L’impresa dovrà, inoltre, dichiarare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4D4B4E4C"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5D07AA86" w14:textId="77777777" w:rsidR="00D91FB1" w:rsidRPr="00343CA9" w:rsidRDefault="00D91FB1" w:rsidP="00343CA9">
      <w:pPr>
        <w:autoSpaceDE w:val="0"/>
        <w:autoSpaceDN w:val="0"/>
        <w:adjustRightInd w:val="0"/>
        <w:spacing w:after="0" w:line="240" w:lineRule="auto"/>
        <w:jc w:val="both"/>
        <w:rPr>
          <w:rFonts w:ascii="Times New Roman" w:hAnsi="Times New Roman" w:cs="Times New Roman"/>
          <w:b/>
          <w:bCs/>
        </w:rPr>
      </w:pPr>
    </w:p>
    <w:p w14:paraId="0A25CC9F"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bookmarkStart w:id="9" w:name="_Toc3198968"/>
      <w:bookmarkStart w:id="10" w:name="_Toc87959418"/>
      <w:r w:rsidRPr="00343CA9">
        <w:rPr>
          <w:rFonts w:ascii="Times New Roman" w:hAnsi="Times New Roman" w:cs="Times New Roman"/>
          <w:b/>
          <w:bCs/>
        </w:rPr>
        <w:t>A</w:t>
      </w:r>
      <w:r w:rsidR="0005279F">
        <w:rPr>
          <w:rFonts w:ascii="Times New Roman" w:hAnsi="Times New Roman" w:cs="Times New Roman"/>
          <w:b/>
          <w:bCs/>
        </w:rPr>
        <w:t>RT.</w:t>
      </w:r>
      <w:r w:rsidRPr="00343CA9">
        <w:rPr>
          <w:rFonts w:ascii="Times New Roman" w:hAnsi="Times New Roman" w:cs="Times New Roman"/>
          <w:b/>
          <w:bCs/>
        </w:rPr>
        <w:t xml:space="preserve"> 1</w:t>
      </w:r>
      <w:r w:rsidR="0005279F">
        <w:rPr>
          <w:rFonts w:ascii="Times New Roman" w:hAnsi="Times New Roman" w:cs="Times New Roman"/>
          <w:b/>
          <w:bCs/>
        </w:rPr>
        <w:t>5</w:t>
      </w:r>
      <w:r w:rsidRPr="00343CA9">
        <w:rPr>
          <w:rFonts w:ascii="Times New Roman" w:hAnsi="Times New Roman" w:cs="Times New Roman"/>
          <w:b/>
          <w:bCs/>
        </w:rPr>
        <w:t xml:space="preserve"> - TRATTAMENTO DEI DATI PERSONALI</w:t>
      </w:r>
      <w:bookmarkEnd w:id="9"/>
      <w:bookmarkEnd w:id="10"/>
      <w:r w:rsidRPr="00343CA9">
        <w:rPr>
          <w:rFonts w:ascii="Times New Roman" w:hAnsi="Times New Roman" w:cs="Times New Roman"/>
          <w:b/>
          <w:bCs/>
        </w:rPr>
        <w:t xml:space="preserve"> </w:t>
      </w:r>
    </w:p>
    <w:p w14:paraId="67279F7D"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Polesana, come sopra rappresentata, ai sensi dell’art. 13 del Regolamento (UE) 2016/679 generale sulla protezione dei dati (RGPD), informa che:</w:t>
      </w:r>
    </w:p>
    <w:p w14:paraId="761E734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ha la finalità di consentire l’accertamento dell’idoneità dei concorrenti a partecipare alla procedura di affidamento del servizio di cui si tratta;</w:t>
      </w:r>
    </w:p>
    <w:p w14:paraId="093A123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trattamento dei dati personali avverrà presso gli Uffici dell’Azienda Ulss 5, con l’utilizzo anche di sistemi informatici, nei modi e nei limiti necessari per conseguire la finalità predetta, e sarà improntato a liceità e correttezza nella piena tutela dei diritti dei concorrenti e della loro riservatezza;</w:t>
      </w:r>
    </w:p>
    <w:p w14:paraId="13DA69BB"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conferimento dei dati è obbligatorio per i soggetti che intendano concorrere alla gara;</w:t>
      </w:r>
    </w:p>
    <w:p w14:paraId="3D16EDE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l’eventuale mancanza del conferimento dei dati necessari ai fini dell’ammissione comporterà l’esclusione dalla gara;</w:t>
      </w:r>
    </w:p>
    <w:p w14:paraId="33B2390C"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conferiti possono essere diffusi nell’ambito degli uffici dell’Ente e comunicati ad altri enti pubblici o diversi soggetti, secondo quanto previsto dalla normativa vigente;</w:t>
      </w:r>
    </w:p>
    <w:p w14:paraId="574351AE"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agli interessati sono riconosciuti i diritti di cui agli artt. 15 e ss. del RGPD;</w:t>
      </w:r>
    </w:p>
    <w:p w14:paraId="4CA175A0"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 dati personali saranno conservati per un arco di tempo non superiore al conseguimento delle finalità per le quali sono trattati e in conformità alle norme sulla conservazione della documentazione amministrativa. Tali dati potranno essere conservati per periodi più lunghi esclusivamente a fini di archiviazione nel pubblico interesse, di ricerca scientifica o storica o a fini statistici;</w:t>
      </w:r>
    </w:p>
    <w:p w14:paraId="692A46CD" w14:textId="77777777" w:rsidR="002113FC" w:rsidRPr="00343CA9" w:rsidRDefault="002113FC" w:rsidP="00343CA9">
      <w:pPr>
        <w:pStyle w:val="Paragrafoelenco"/>
        <w:numPr>
          <w:ilvl w:val="0"/>
          <w:numId w:val="10"/>
        </w:numPr>
        <w:autoSpaceDE w:val="0"/>
        <w:spacing w:after="0" w:line="240" w:lineRule="auto"/>
        <w:jc w:val="both"/>
        <w:rPr>
          <w:rFonts w:ascii="Times New Roman" w:hAnsi="Times New Roman" w:cs="Times New Roman"/>
          <w:bCs/>
        </w:rPr>
      </w:pPr>
      <w:r w:rsidRPr="00343CA9">
        <w:rPr>
          <w:rFonts w:ascii="Times New Roman" w:hAnsi="Times New Roman" w:cs="Times New Roman"/>
          <w:bCs/>
        </w:rPr>
        <w:t>il titolare del trattamento è l’Ente Appaltante.</w:t>
      </w:r>
    </w:p>
    <w:p w14:paraId="15EB11D9"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Con la sottoscrizione del presente contratto si procederà alla sottoscrizione anche di apposito “Accordo per la nomina a responsabile esterno del trattamento dei dati personali ai sensi dell’art. 28 del regolamento UE 2016/679”.</w:t>
      </w:r>
    </w:p>
    <w:p w14:paraId="76187078"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229FA61B" w14:textId="77777777" w:rsidR="00D91FB1" w:rsidRPr="00343CA9" w:rsidRDefault="00B86D94"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b/>
          <w:bCs/>
        </w:rPr>
        <w:t>A</w:t>
      </w:r>
      <w:r w:rsidR="0005279F">
        <w:rPr>
          <w:rFonts w:ascii="Times New Roman" w:hAnsi="Times New Roman" w:cs="Times New Roman"/>
          <w:b/>
          <w:bCs/>
        </w:rPr>
        <w:t>RT. 16</w:t>
      </w:r>
      <w:r w:rsidR="00E8284B" w:rsidRPr="00343CA9">
        <w:rPr>
          <w:rFonts w:ascii="Times New Roman" w:hAnsi="Times New Roman" w:cs="Times New Roman"/>
          <w:b/>
          <w:bCs/>
        </w:rPr>
        <w:t xml:space="preserve"> </w:t>
      </w:r>
      <w:r w:rsidR="00BF0626" w:rsidRPr="00343CA9">
        <w:rPr>
          <w:rFonts w:ascii="Times New Roman" w:hAnsi="Times New Roman" w:cs="Times New Roman"/>
          <w:b/>
          <w:bCs/>
        </w:rPr>
        <w:t xml:space="preserve">- </w:t>
      </w:r>
      <w:r w:rsidR="00D91FB1" w:rsidRPr="00343CA9">
        <w:rPr>
          <w:rFonts w:ascii="Times New Roman" w:hAnsi="Times New Roman" w:cs="Times New Roman"/>
          <w:b/>
          <w:bCs/>
        </w:rPr>
        <w:t xml:space="preserve">TUTELA CONTRO AZIONI DI TERZI, BREVETTI INDUSTRIALI E DIRITTO D’AUTORE  </w:t>
      </w:r>
    </w:p>
    <w:p w14:paraId="61B40C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L’Appaltatore si assume ogni responsabilità conseguente all’uso di dispositivi o all’adozione di soluzioni tecniche o di altra</w:t>
      </w:r>
      <w:r w:rsidR="001A566F" w:rsidRPr="00343CA9">
        <w:rPr>
          <w:rFonts w:ascii="Times New Roman" w:hAnsi="Times New Roman" w:cs="Times New Roman"/>
        </w:rPr>
        <w:t xml:space="preserve"> </w:t>
      </w:r>
      <w:r w:rsidRPr="00343CA9">
        <w:rPr>
          <w:rFonts w:ascii="Times New Roman" w:hAnsi="Times New Roman" w:cs="Times New Roman"/>
        </w:rPr>
        <w:t>natura che violino diritti di brevetto, di autore ed in genere di privativa altrui. L’Appaltatore, pertanto, si obbliga a manlevare</w:t>
      </w:r>
      <w:r w:rsidR="001A566F" w:rsidRPr="00343CA9">
        <w:rPr>
          <w:rFonts w:ascii="Times New Roman" w:hAnsi="Times New Roman" w:cs="Times New Roman"/>
        </w:rPr>
        <w:t xml:space="preserve"> </w:t>
      </w:r>
      <w:r w:rsidRPr="00343CA9">
        <w:rPr>
          <w:rFonts w:ascii="Times New Roman" w:hAnsi="Times New Roman" w:cs="Times New Roman"/>
        </w:rPr>
        <w:t>la Regione del Veneto e l’Azienda Sanitaria contraente dalle pretese che terzi dovessero avanzare in relazione a diritti di</w:t>
      </w:r>
      <w:r w:rsidR="001A566F" w:rsidRPr="00343CA9">
        <w:rPr>
          <w:rFonts w:ascii="Times New Roman" w:hAnsi="Times New Roman" w:cs="Times New Roman"/>
        </w:rPr>
        <w:t xml:space="preserve"> </w:t>
      </w:r>
      <w:r w:rsidRPr="00343CA9">
        <w:rPr>
          <w:rFonts w:ascii="Times New Roman" w:hAnsi="Times New Roman" w:cs="Times New Roman"/>
        </w:rPr>
        <w:t>privativa vantati da terzi.</w:t>
      </w:r>
    </w:p>
    <w:p w14:paraId="53577C3A"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Fornitore dovrà pertanto assumere a proprio carico tutti gli oneri derivanti da eventuali azioni esperite nei confronti</w:t>
      </w:r>
    </w:p>
    <w:p w14:paraId="5E459110"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dell’Azienda Ulss in relazione ai beni oggetto della fornitura o in relazione al loro uso, obbligandosi di tenere indenne i suddetti</w:t>
      </w:r>
      <w:r w:rsidR="001A566F" w:rsidRPr="00343CA9">
        <w:rPr>
          <w:rFonts w:ascii="Times New Roman" w:hAnsi="Times New Roman" w:cs="Times New Roman"/>
        </w:rPr>
        <w:t xml:space="preserve"> </w:t>
      </w:r>
      <w:r w:rsidRPr="00343CA9">
        <w:rPr>
          <w:rFonts w:ascii="Times New Roman" w:hAnsi="Times New Roman" w:cs="Times New Roman"/>
        </w:rPr>
        <w:t>enti dagli oneri eventualmente sostenuti per la difesa in giudizio, nonché delle spese e dei danni a cui tali Enti dovessero essere</w:t>
      </w:r>
      <w:r w:rsidR="001A566F" w:rsidRPr="00343CA9">
        <w:rPr>
          <w:rFonts w:ascii="Times New Roman" w:hAnsi="Times New Roman" w:cs="Times New Roman"/>
        </w:rPr>
        <w:t xml:space="preserve"> </w:t>
      </w:r>
      <w:r w:rsidRPr="00343CA9">
        <w:rPr>
          <w:rFonts w:ascii="Times New Roman" w:hAnsi="Times New Roman" w:cs="Times New Roman"/>
        </w:rPr>
        <w:t>condannati con sentenza passata in giudicato.</w:t>
      </w:r>
    </w:p>
    <w:p w14:paraId="2DDB0468" w14:textId="77777777" w:rsidR="00BF062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Nell’ipotesi di azione giudiziaria per le violazioni di cui al comma precedente tentata nei confronti dell’Azienda Ulss, la stessa,</w:t>
      </w:r>
      <w:r w:rsidR="001A566F" w:rsidRPr="00343CA9">
        <w:rPr>
          <w:rFonts w:ascii="Times New Roman" w:hAnsi="Times New Roman" w:cs="Times New Roman"/>
        </w:rPr>
        <w:t xml:space="preserve"> </w:t>
      </w:r>
      <w:r w:rsidRPr="00343CA9">
        <w:rPr>
          <w:rFonts w:ascii="Times New Roman" w:hAnsi="Times New Roman" w:cs="Times New Roman"/>
        </w:rPr>
        <w:t>fermo restando il diritto al risarcimento del danno nel caso in cui la pretesa azionata sia fondata, ha facoltà di dichiarare la</w:t>
      </w:r>
      <w:r w:rsidR="001A566F" w:rsidRPr="00343CA9">
        <w:rPr>
          <w:rFonts w:ascii="Times New Roman" w:hAnsi="Times New Roman" w:cs="Times New Roman"/>
        </w:rPr>
        <w:t xml:space="preserve"> </w:t>
      </w:r>
      <w:r w:rsidRPr="00343CA9">
        <w:rPr>
          <w:rFonts w:ascii="Times New Roman" w:hAnsi="Times New Roman" w:cs="Times New Roman"/>
        </w:rPr>
        <w:t>risoluzione di diritto il contratto (art. 1456 Codice Civile) e di incamerare il deposito cauzionale definitivo, fatto salvo il diritto</w:t>
      </w:r>
      <w:r w:rsidR="001A566F" w:rsidRPr="00343CA9">
        <w:rPr>
          <w:rFonts w:ascii="Times New Roman" w:hAnsi="Times New Roman" w:cs="Times New Roman"/>
        </w:rPr>
        <w:t xml:space="preserve"> </w:t>
      </w:r>
      <w:r w:rsidRPr="00343CA9">
        <w:rPr>
          <w:rFonts w:ascii="Times New Roman" w:hAnsi="Times New Roman" w:cs="Times New Roman"/>
        </w:rPr>
        <w:t>di agire per il risarcimento di ogni ulteriore conseguente danno subito (art. 1382 Codice Civile).</w:t>
      </w:r>
    </w:p>
    <w:p w14:paraId="4644CB58"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5839C656" w14:textId="77777777" w:rsidR="002113FC" w:rsidRPr="00343CA9" w:rsidRDefault="002113FC" w:rsidP="00343CA9">
      <w:pPr>
        <w:pStyle w:val="Titolo1"/>
        <w:jc w:val="both"/>
        <w:rPr>
          <w:rFonts w:ascii="Times New Roman" w:eastAsiaTheme="minorHAnsi" w:hAnsi="Times New Roman"/>
          <w:kern w:val="0"/>
          <w:sz w:val="22"/>
          <w:szCs w:val="22"/>
          <w:lang w:val="it-IT" w:eastAsia="en-US"/>
        </w:rPr>
      </w:pPr>
      <w:bookmarkStart w:id="11" w:name="_Toc87959425"/>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 17</w:t>
      </w:r>
      <w:r w:rsidRPr="00343CA9">
        <w:rPr>
          <w:rFonts w:ascii="Times New Roman" w:eastAsiaTheme="minorHAnsi" w:hAnsi="Times New Roman"/>
          <w:kern w:val="0"/>
          <w:sz w:val="22"/>
          <w:szCs w:val="22"/>
          <w:lang w:val="it-IT" w:eastAsia="en-US"/>
        </w:rPr>
        <w:t xml:space="preserve"> - RECESSO</w:t>
      </w:r>
      <w:bookmarkEnd w:id="11"/>
      <w:r w:rsidRPr="00343CA9">
        <w:rPr>
          <w:rFonts w:ascii="Times New Roman" w:eastAsiaTheme="minorHAnsi" w:hAnsi="Times New Roman"/>
          <w:kern w:val="0"/>
          <w:sz w:val="22"/>
          <w:szCs w:val="22"/>
          <w:lang w:val="it-IT" w:eastAsia="en-US"/>
        </w:rPr>
        <w:t xml:space="preserve"> </w:t>
      </w:r>
    </w:p>
    <w:p w14:paraId="3B7AA324"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bCs/>
        </w:rPr>
        <w:t xml:space="preserve">L’Azienda Ulss 5 si riserva la facoltà di recedere motivatamente, in qualsiasi momento, dal contratto corrispondendo all’Appaltatore quanto dovuto ai sensi dell’art. </w:t>
      </w:r>
      <w:r w:rsidR="003F1F1F" w:rsidRPr="00343CA9">
        <w:rPr>
          <w:rFonts w:ascii="Times New Roman" w:hAnsi="Times New Roman" w:cs="Times New Roman"/>
          <w:bCs/>
        </w:rPr>
        <w:t xml:space="preserve">123 del </w:t>
      </w:r>
      <w:r w:rsidR="003F1F1F" w:rsidRPr="00343CA9">
        <w:rPr>
          <w:rFonts w:ascii="Times New Roman" w:hAnsi="Times New Roman" w:cs="Times New Roman"/>
        </w:rPr>
        <w:t>D.Lgs. 36/2023)</w:t>
      </w:r>
      <w:r w:rsidRPr="00343CA9">
        <w:rPr>
          <w:rFonts w:ascii="Times New Roman" w:hAnsi="Times New Roman" w:cs="Times New Roman"/>
          <w:bCs/>
        </w:rPr>
        <w:t>.</w:t>
      </w:r>
    </w:p>
    <w:p w14:paraId="6AD16402"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 volontà di recesso dal contratto da parte dell’Azienda Ulss 5, anche per sopravvenuti motivi di pubblico interesse, sarà comunicata a mezzo PEC con un preavviso di almeno 30 giorni.</w:t>
      </w:r>
    </w:p>
    <w:p w14:paraId="7DF688F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t>L’Azienda ULSS 5 si riserva inoltre la facoltà insindacabile:</w:t>
      </w:r>
    </w:p>
    <w:p w14:paraId="75F0C597"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di annullare e/o revocare la procedura di affidamento, senza che per questo la ditta offerente possa avanzare qualsiasi pretesa di compenso/indennizzo per spese sostenute, nel caso intervenisse</w:t>
      </w:r>
      <w:r w:rsidR="002F02CF" w:rsidRPr="00343CA9">
        <w:rPr>
          <w:rFonts w:ascii="Times New Roman" w:hAnsi="Times New Roman" w:cs="Times New Roman"/>
          <w:bCs/>
        </w:rPr>
        <w:t>;</w:t>
      </w:r>
    </w:p>
    <w:p w14:paraId="30D920AD"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la stipulazione di una procedura di affidamento CONSIP o centralizzata a livello regionale;</w:t>
      </w:r>
    </w:p>
    <w:p w14:paraId="14C75934" w14:textId="77777777" w:rsidR="002113FC" w:rsidRPr="00343CA9" w:rsidRDefault="002113FC" w:rsidP="00343CA9">
      <w:pPr>
        <w:pStyle w:val="Paragrafoelenco"/>
        <w:numPr>
          <w:ilvl w:val="0"/>
          <w:numId w:val="12"/>
        </w:numPr>
        <w:autoSpaceDE w:val="0"/>
        <w:spacing w:after="0" w:line="240" w:lineRule="auto"/>
        <w:jc w:val="both"/>
        <w:rPr>
          <w:rFonts w:ascii="Times New Roman" w:hAnsi="Times New Roman" w:cs="Times New Roman"/>
          <w:bCs/>
        </w:rPr>
      </w:pPr>
      <w:r w:rsidRPr="00343CA9">
        <w:rPr>
          <w:rFonts w:ascii="Times New Roman" w:hAnsi="Times New Roman" w:cs="Times New Roman"/>
          <w:bCs/>
        </w:rPr>
        <w:t xml:space="preserve">di recedere anticipatamente dal contratto, mediante </w:t>
      </w:r>
      <w:r w:rsidR="002F02CF" w:rsidRPr="00343CA9">
        <w:rPr>
          <w:rFonts w:ascii="Times New Roman" w:hAnsi="Times New Roman" w:cs="Times New Roman"/>
          <w:bCs/>
        </w:rPr>
        <w:t xml:space="preserve">posta elettronica certificata (PEC) </w:t>
      </w:r>
      <w:r w:rsidRPr="00343CA9">
        <w:rPr>
          <w:rFonts w:ascii="Times New Roman" w:hAnsi="Times New Roman" w:cs="Times New Roman"/>
          <w:bCs/>
        </w:rPr>
        <w:t>con preavviso di almeno 30 giorni, senza che per questo il contraente appaltatore possa avanzare qualsiasi pretesa di natura risarcitoria, nel caso di stipulazione di un contratto a seguito di espletamento di una procedura di affidamento centralizzata a livello regionale.</w:t>
      </w:r>
    </w:p>
    <w:p w14:paraId="3EB5D6E3" w14:textId="77777777" w:rsidR="002113FC" w:rsidRPr="00343CA9" w:rsidRDefault="002113FC" w:rsidP="00343CA9">
      <w:pPr>
        <w:autoSpaceDE w:val="0"/>
        <w:spacing w:after="0" w:line="240" w:lineRule="auto"/>
        <w:jc w:val="both"/>
        <w:rPr>
          <w:rFonts w:ascii="Times New Roman" w:hAnsi="Times New Roman" w:cs="Times New Roman"/>
          <w:bCs/>
        </w:rPr>
      </w:pPr>
      <w:r w:rsidRPr="00343CA9">
        <w:rPr>
          <w:rFonts w:ascii="Times New Roman" w:hAnsi="Times New Roman" w:cs="Times New Roman"/>
          <w:bCs/>
        </w:rPr>
        <w:lastRenderedPageBreak/>
        <w:t>Dalla data di comunicazione del recesso, il Fornitore dovrà cessare tutte le prestazioni contrattuali, assicurando che tale cessazione non comporti alcun danno all’Azienda.</w:t>
      </w:r>
    </w:p>
    <w:p w14:paraId="6101A8BE" w14:textId="77777777" w:rsidR="002113FC" w:rsidRPr="00343CA9" w:rsidRDefault="002113FC" w:rsidP="00343CA9">
      <w:pPr>
        <w:autoSpaceDE w:val="0"/>
        <w:autoSpaceDN w:val="0"/>
        <w:adjustRightInd w:val="0"/>
        <w:spacing w:after="0" w:line="240" w:lineRule="auto"/>
        <w:jc w:val="both"/>
        <w:rPr>
          <w:rFonts w:ascii="Times New Roman" w:hAnsi="Times New Roman" w:cs="Times New Roman"/>
          <w:b/>
          <w:bCs/>
        </w:rPr>
      </w:pPr>
    </w:p>
    <w:p w14:paraId="17B3588B" w14:textId="77777777" w:rsidR="00886D96" w:rsidRPr="00343CA9" w:rsidRDefault="00886D96" w:rsidP="00343CA9">
      <w:pPr>
        <w:pStyle w:val="Titolo1"/>
        <w:jc w:val="both"/>
        <w:rPr>
          <w:rFonts w:ascii="Times New Roman" w:eastAsiaTheme="minorHAnsi" w:hAnsi="Times New Roman"/>
          <w:kern w:val="0"/>
          <w:sz w:val="22"/>
          <w:szCs w:val="22"/>
          <w:lang w:val="it-IT" w:eastAsia="en-US"/>
        </w:rPr>
      </w:pPr>
      <w:r w:rsidRPr="00343CA9">
        <w:rPr>
          <w:rFonts w:ascii="Times New Roman" w:eastAsiaTheme="minorHAnsi" w:hAnsi="Times New Roman"/>
          <w:kern w:val="0"/>
          <w:sz w:val="22"/>
          <w:szCs w:val="22"/>
          <w:lang w:val="it-IT" w:eastAsia="en-US"/>
        </w:rPr>
        <w:t>A</w:t>
      </w:r>
      <w:r w:rsidR="0005279F">
        <w:rPr>
          <w:rFonts w:ascii="Times New Roman" w:eastAsiaTheme="minorHAnsi" w:hAnsi="Times New Roman"/>
          <w:kern w:val="0"/>
          <w:sz w:val="22"/>
          <w:szCs w:val="22"/>
          <w:lang w:val="it-IT" w:eastAsia="en-US"/>
        </w:rPr>
        <w:t>RT</w:t>
      </w:r>
      <w:r w:rsidRPr="00343CA9">
        <w:rPr>
          <w:rFonts w:ascii="Times New Roman" w:eastAsiaTheme="minorHAnsi" w:hAnsi="Times New Roman"/>
          <w:kern w:val="0"/>
          <w:sz w:val="22"/>
          <w:szCs w:val="22"/>
          <w:lang w:val="it-IT" w:eastAsia="en-US"/>
        </w:rPr>
        <w:t>. 1</w:t>
      </w:r>
      <w:r w:rsidR="0005279F">
        <w:rPr>
          <w:rFonts w:ascii="Times New Roman" w:eastAsiaTheme="minorHAnsi" w:hAnsi="Times New Roman"/>
          <w:kern w:val="0"/>
          <w:sz w:val="22"/>
          <w:szCs w:val="22"/>
          <w:lang w:val="it-IT" w:eastAsia="en-US"/>
        </w:rPr>
        <w:t>8</w:t>
      </w:r>
      <w:r w:rsidRPr="00343CA9">
        <w:rPr>
          <w:rFonts w:ascii="Times New Roman" w:eastAsiaTheme="minorHAnsi" w:hAnsi="Times New Roman"/>
          <w:kern w:val="0"/>
          <w:sz w:val="22"/>
          <w:szCs w:val="22"/>
          <w:lang w:val="it-IT" w:eastAsia="en-US"/>
        </w:rPr>
        <w:t xml:space="preserve"> – RISERVATEZZA DEI DATI</w:t>
      </w:r>
    </w:p>
    <w:p w14:paraId="565885F7"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Ai sensi del D.Lgs. 196/2003 la Ditta aggiudicataria è responsabile del trattamento dei dati di cui venga in possesso nello</w:t>
      </w:r>
      <w:r w:rsidR="001A566F" w:rsidRPr="00343CA9">
        <w:rPr>
          <w:rFonts w:ascii="Times New Roman" w:hAnsi="Times New Roman" w:cs="Times New Roman"/>
        </w:rPr>
        <w:t xml:space="preserve"> </w:t>
      </w:r>
      <w:r w:rsidRPr="00343CA9">
        <w:rPr>
          <w:rFonts w:ascii="Times New Roman" w:hAnsi="Times New Roman" w:cs="Times New Roman"/>
        </w:rPr>
        <w:t>svolgimento del servizio. La Ditta assume pertanto l’obbligo di mantenere riservati tutti i dati e le informazioni di cui venga a</w:t>
      </w:r>
      <w:r w:rsidR="001A566F" w:rsidRPr="00343CA9">
        <w:rPr>
          <w:rFonts w:ascii="Times New Roman" w:hAnsi="Times New Roman" w:cs="Times New Roman"/>
        </w:rPr>
        <w:t xml:space="preserve"> </w:t>
      </w:r>
      <w:r w:rsidRPr="00343CA9">
        <w:rPr>
          <w:rFonts w:ascii="Times New Roman" w:hAnsi="Times New Roman" w:cs="Times New Roman"/>
        </w:rPr>
        <w:t>conoscenza, non divulgandoli e non facendone oggetto di sfruttamento. La Ditta si impegna altresì ad agire in modo tale che</w:t>
      </w:r>
      <w:r w:rsidR="001A566F" w:rsidRPr="00343CA9">
        <w:rPr>
          <w:rFonts w:ascii="Times New Roman" w:hAnsi="Times New Roman" w:cs="Times New Roman"/>
        </w:rPr>
        <w:t xml:space="preserve"> </w:t>
      </w:r>
      <w:r w:rsidRPr="00343CA9">
        <w:rPr>
          <w:rFonts w:ascii="Times New Roman" w:hAnsi="Times New Roman" w:cs="Times New Roman"/>
        </w:rPr>
        <w:t>anche il proprio personale, incaricato di effettuare le prestazioni contrattuali e pertanto incaricato ai sensi del D.Lgs. 196/2003,</w:t>
      </w:r>
      <w:r w:rsidR="001A566F" w:rsidRPr="00343CA9">
        <w:rPr>
          <w:rFonts w:ascii="Times New Roman" w:hAnsi="Times New Roman" w:cs="Times New Roman"/>
        </w:rPr>
        <w:t xml:space="preserve"> </w:t>
      </w:r>
      <w:r w:rsidRPr="00343CA9">
        <w:rPr>
          <w:rFonts w:ascii="Times New Roman" w:hAnsi="Times New Roman" w:cs="Times New Roman"/>
        </w:rPr>
        <w:t>mantenga l’assoluta segretezza di tutti i dati di cui verrà a conoscenza.</w:t>
      </w:r>
    </w:p>
    <w:p w14:paraId="1D183AC9"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In particolare, La Ditta si impegna, per sé stessa e per il proprio personale, a:</w:t>
      </w:r>
    </w:p>
    <w:p w14:paraId="4593F3A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mantenere la più assoluta riservatezza per quanto concerne l’uso di tutti i documenti, disegni, informazioni di cui nel corso</w:t>
      </w:r>
      <w:r w:rsidR="001A566F" w:rsidRPr="00343CA9">
        <w:rPr>
          <w:rFonts w:ascii="Times New Roman" w:hAnsi="Times New Roman" w:cs="Times New Roman"/>
        </w:rPr>
        <w:t xml:space="preserve"> </w:t>
      </w:r>
      <w:r w:rsidRPr="00343CA9">
        <w:rPr>
          <w:rFonts w:ascii="Times New Roman" w:hAnsi="Times New Roman" w:cs="Times New Roman"/>
        </w:rPr>
        <w:t>del periodo di contratto dovessero venire in possesso;</w:t>
      </w:r>
    </w:p>
    <w:p w14:paraId="57F653AF"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non effettuare fotografie nei luoghi di lavoro;</w:t>
      </w:r>
    </w:p>
    <w:p w14:paraId="1FF54581" w14:textId="77777777" w:rsidR="00163F66" w:rsidRPr="00343CA9" w:rsidRDefault="00163F66" w:rsidP="00343CA9">
      <w:pPr>
        <w:pStyle w:val="Paragrafoelenco"/>
        <w:numPr>
          <w:ilvl w:val="0"/>
          <w:numId w:val="15"/>
        </w:numPr>
        <w:autoSpaceDE w:val="0"/>
        <w:autoSpaceDN w:val="0"/>
        <w:adjustRightInd w:val="0"/>
        <w:spacing w:after="0" w:line="240" w:lineRule="auto"/>
        <w:ind w:left="426" w:hanging="284"/>
        <w:jc w:val="both"/>
        <w:rPr>
          <w:rFonts w:ascii="Times New Roman" w:hAnsi="Times New Roman" w:cs="Times New Roman"/>
        </w:rPr>
      </w:pPr>
      <w:r w:rsidRPr="00343CA9">
        <w:rPr>
          <w:rFonts w:ascii="Times New Roman" w:hAnsi="Times New Roman" w:cs="Times New Roman"/>
        </w:rPr>
        <w:t>non effettuare pubblicazioni (articoli, libri, depliant e così via) su quanto fosse venuto a conoscenza per causa dei lavori</w:t>
      </w:r>
      <w:r w:rsidR="001A566F" w:rsidRPr="00343CA9">
        <w:rPr>
          <w:rFonts w:ascii="Times New Roman" w:hAnsi="Times New Roman" w:cs="Times New Roman"/>
        </w:rPr>
        <w:t xml:space="preserve"> </w:t>
      </w:r>
      <w:r w:rsidRPr="00343CA9">
        <w:rPr>
          <w:rFonts w:ascii="Times New Roman" w:hAnsi="Times New Roman" w:cs="Times New Roman"/>
        </w:rPr>
        <w:t>descritti nel presente capitolato tecnico d’appalto senza che ne sia avvisata la controparte e, per quanto riguarda la ditta</w:t>
      </w:r>
      <w:r w:rsidR="001A566F" w:rsidRPr="00343CA9">
        <w:rPr>
          <w:rFonts w:ascii="Times New Roman" w:hAnsi="Times New Roman" w:cs="Times New Roman"/>
        </w:rPr>
        <w:t xml:space="preserve"> </w:t>
      </w:r>
      <w:r w:rsidRPr="00343CA9">
        <w:rPr>
          <w:rFonts w:ascii="Times New Roman" w:hAnsi="Times New Roman" w:cs="Times New Roman"/>
        </w:rPr>
        <w:t>aggiudicataria, senza avere ricevuto apposito benestare dall’Amministrazione dell’Azienda.</w:t>
      </w:r>
    </w:p>
    <w:p w14:paraId="1F78330B"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pertanto farà allontanare dal servizio i collaboratori della Ditta che violeranno queste disposizioni.</w:t>
      </w:r>
    </w:p>
    <w:p w14:paraId="614AE3EB" w14:textId="77777777" w:rsidR="003E2E85" w:rsidRPr="00343CA9" w:rsidRDefault="00163F6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L’Azienda fornitrice dovrà certificare la conformità del sistema di trattamento dei dati alle previsioni del Regolamento U.E. n.</w:t>
      </w:r>
      <w:r w:rsidR="0005279F">
        <w:rPr>
          <w:rFonts w:ascii="Times New Roman" w:hAnsi="Times New Roman" w:cs="Times New Roman"/>
        </w:rPr>
        <w:t xml:space="preserve"> </w:t>
      </w:r>
      <w:r w:rsidRPr="00343CA9">
        <w:rPr>
          <w:rFonts w:ascii="Times New Roman" w:hAnsi="Times New Roman" w:cs="Times New Roman"/>
        </w:rPr>
        <w:t>679/2016 (GDPR).</w:t>
      </w:r>
    </w:p>
    <w:p w14:paraId="11168DAF" w14:textId="77777777" w:rsidR="00163F66" w:rsidRPr="00343CA9" w:rsidRDefault="00163F66" w:rsidP="00343CA9">
      <w:pPr>
        <w:autoSpaceDE w:val="0"/>
        <w:autoSpaceDN w:val="0"/>
        <w:adjustRightInd w:val="0"/>
        <w:spacing w:after="0" w:line="240" w:lineRule="auto"/>
        <w:jc w:val="both"/>
        <w:rPr>
          <w:rFonts w:ascii="Times New Roman" w:hAnsi="Times New Roman" w:cs="Times New Roman"/>
          <w:b/>
          <w:bCs/>
        </w:rPr>
      </w:pPr>
    </w:p>
    <w:p w14:paraId="294627DA" w14:textId="77777777" w:rsidR="00886D96" w:rsidRPr="00343CA9" w:rsidRDefault="00886D96"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 19</w:t>
      </w:r>
      <w:r w:rsidRPr="00343CA9">
        <w:rPr>
          <w:rFonts w:ascii="Times New Roman" w:hAnsi="Times New Roman" w:cs="Times New Roman"/>
          <w:b/>
        </w:rPr>
        <w:t xml:space="preserve"> - MODIFICA / REVISIONE PREZZI CONTRATTO DURANTE IL PERIODO DI EFFICACIA</w:t>
      </w:r>
    </w:p>
    <w:p w14:paraId="03738F4B"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Le modifiche, nonché le varianti dei contratti di appalto in corso di validità sono disciplinate dall’art. 120 del D.Lgs. 36/2023</w:t>
      </w:r>
      <w:r w:rsidR="001A566F" w:rsidRPr="00343CA9">
        <w:rPr>
          <w:rFonts w:ascii="Times New Roman" w:hAnsi="Times New Roman" w:cs="Times New Roman"/>
        </w:rPr>
        <w:t xml:space="preserve"> </w:t>
      </w:r>
      <w:r w:rsidRPr="00343CA9">
        <w:rPr>
          <w:rFonts w:ascii="Times New Roman" w:hAnsi="Times New Roman" w:cs="Times New Roman"/>
        </w:rPr>
        <w:t>e dall’art. 29 del d.l. n. 4/2022, ai quali si rinvia per tutto ciò che non è di seguito espressamente previsto.</w:t>
      </w:r>
    </w:p>
    <w:p w14:paraId="034CF376"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Qualora l’appaltatore, al verificarsi di eventi o situazioni oggettive di particolare rilevanza e non prevedibili al momento della</w:t>
      </w:r>
      <w:r w:rsidR="001A566F" w:rsidRPr="00343CA9">
        <w:rPr>
          <w:rFonts w:ascii="Times New Roman" w:hAnsi="Times New Roman" w:cs="Times New Roman"/>
        </w:rPr>
        <w:t xml:space="preserve"> </w:t>
      </w:r>
      <w:r w:rsidRPr="00343CA9">
        <w:rPr>
          <w:rFonts w:ascii="Times New Roman" w:hAnsi="Times New Roman" w:cs="Times New Roman"/>
        </w:rPr>
        <w:t>formulazione dell’offerta, ritenga che il corrispettivo offerto debba essere aggiornato, per effetto di variazioni di singoli prezzi di materiali/servizi che determinano variazioni in aumento o in diminuzione superiori al 10% rispetto al prezzo complessivo</w:t>
      </w:r>
      <w:r w:rsidR="001A566F" w:rsidRPr="00343CA9">
        <w:rPr>
          <w:rFonts w:ascii="Times New Roman" w:hAnsi="Times New Roman" w:cs="Times New Roman"/>
        </w:rPr>
        <w:t xml:space="preserve"> </w:t>
      </w:r>
      <w:r w:rsidRPr="00343CA9">
        <w:rPr>
          <w:rFonts w:ascii="Times New Roman" w:hAnsi="Times New Roman" w:cs="Times New Roman"/>
        </w:rPr>
        <w:t>di contratto, potrà presentare specifica richiesta di revisione prezzi alla Stazione Appaltante.</w:t>
      </w:r>
    </w:p>
    <w:p w14:paraId="3A24A6B9" w14:textId="77777777" w:rsidR="00B43B76" w:rsidRPr="00343CA9" w:rsidRDefault="00B43B76" w:rsidP="00343CA9">
      <w:pPr>
        <w:autoSpaceDE w:val="0"/>
        <w:autoSpaceDN w:val="0"/>
        <w:adjustRightInd w:val="0"/>
        <w:spacing w:after="0" w:line="240" w:lineRule="auto"/>
        <w:jc w:val="both"/>
        <w:rPr>
          <w:rFonts w:ascii="Times New Roman" w:hAnsi="Times New Roman" w:cs="Times New Roman"/>
        </w:rPr>
      </w:pPr>
      <w:r w:rsidRPr="00343CA9">
        <w:rPr>
          <w:rFonts w:ascii="Times New Roman" w:hAnsi="Times New Roman" w:cs="Times New Roman"/>
        </w:rPr>
        <w:t>Il RUP, supportato dal DEC, condurrà apposita istruttoria al fine di individuare le variazioni percentuali dei singoli prezzi di</w:t>
      </w:r>
      <w:r w:rsidR="001A566F" w:rsidRPr="00343CA9">
        <w:rPr>
          <w:rFonts w:ascii="Times New Roman" w:hAnsi="Times New Roman" w:cs="Times New Roman"/>
        </w:rPr>
        <w:t xml:space="preserve"> </w:t>
      </w:r>
      <w:r w:rsidRPr="00343CA9">
        <w:rPr>
          <w:rFonts w:ascii="Times New Roman" w:hAnsi="Times New Roman" w:cs="Times New Roman"/>
        </w:rPr>
        <w:t>materiali/servizi che incidono sul contratto aggiudicato. L’istruttoria potrà tenere conto di indici Istat, prezzari con carattere di</w:t>
      </w:r>
      <w:r w:rsidR="001A566F" w:rsidRPr="00343CA9">
        <w:rPr>
          <w:rFonts w:ascii="Times New Roman" w:hAnsi="Times New Roman" w:cs="Times New Roman"/>
        </w:rPr>
        <w:t xml:space="preserve"> </w:t>
      </w:r>
      <w:r w:rsidRPr="00343CA9">
        <w:rPr>
          <w:rFonts w:ascii="Times New Roman" w:hAnsi="Times New Roman" w:cs="Times New Roman"/>
        </w:rPr>
        <w:t>ufficialità, di specifiche rilevazioni Istat, nonché delle risultanze eventualmente effettuate direttamente dal RUP presso</w:t>
      </w:r>
      <w:r w:rsidR="001A566F" w:rsidRPr="00343CA9">
        <w:rPr>
          <w:rFonts w:ascii="Times New Roman" w:hAnsi="Times New Roman" w:cs="Times New Roman"/>
        </w:rPr>
        <w:t xml:space="preserve"> </w:t>
      </w:r>
      <w:r w:rsidRPr="00343CA9">
        <w:rPr>
          <w:rFonts w:ascii="Times New Roman" w:hAnsi="Times New Roman" w:cs="Times New Roman"/>
        </w:rPr>
        <w:t>produttori, fornitori, distributori e rivenditori. Sulle richiest</w:t>
      </w:r>
      <w:r w:rsidR="001A566F" w:rsidRPr="00343CA9">
        <w:rPr>
          <w:rFonts w:ascii="Times New Roman" w:hAnsi="Times New Roman" w:cs="Times New Roman"/>
        </w:rPr>
        <w:t>e</w:t>
      </w:r>
      <w:r w:rsidRPr="00343CA9">
        <w:rPr>
          <w:rFonts w:ascii="Times New Roman" w:hAnsi="Times New Roman" w:cs="Times New Roman"/>
        </w:rPr>
        <w:t xml:space="preserve"> avanzate dall’appaltatore la stazione appaltante si pronuncerà</w:t>
      </w:r>
      <w:r w:rsidR="001A566F" w:rsidRPr="00343CA9">
        <w:rPr>
          <w:rFonts w:ascii="Times New Roman" w:hAnsi="Times New Roman" w:cs="Times New Roman"/>
        </w:rPr>
        <w:t xml:space="preserve"> </w:t>
      </w:r>
      <w:r w:rsidRPr="00343CA9">
        <w:rPr>
          <w:rFonts w:ascii="Times New Roman" w:hAnsi="Times New Roman" w:cs="Times New Roman"/>
        </w:rPr>
        <w:t>entro 60 giorni con provvedimento motivato.</w:t>
      </w:r>
    </w:p>
    <w:p w14:paraId="2B1CCB2C" w14:textId="77777777" w:rsidR="001A566F" w:rsidRPr="00343CA9" w:rsidRDefault="001A566F" w:rsidP="00343CA9">
      <w:pPr>
        <w:spacing w:after="0" w:line="240" w:lineRule="auto"/>
        <w:jc w:val="both"/>
        <w:rPr>
          <w:rFonts w:ascii="Times New Roman" w:hAnsi="Times New Roman" w:cs="Times New Roman"/>
          <w:b/>
        </w:rPr>
      </w:pPr>
    </w:p>
    <w:p w14:paraId="0AAB17CD" w14:textId="77777777" w:rsidR="003A2E15" w:rsidRPr="00343CA9" w:rsidRDefault="004855EB" w:rsidP="00343CA9">
      <w:pPr>
        <w:spacing w:after="0" w:line="240" w:lineRule="auto"/>
        <w:jc w:val="both"/>
        <w:rPr>
          <w:rFonts w:ascii="Times New Roman" w:hAnsi="Times New Roman" w:cs="Times New Roman"/>
          <w:b/>
          <w:bCs/>
        </w:rPr>
      </w:pPr>
      <w:r w:rsidRPr="00343CA9">
        <w:rPr>
          <w:rFonts w:ascii="Times New Roman" w:hAnsi="Times New Roman" w:cs="Times New Roman"/>
          <w:b/>
        </w:rPr>
        <w:t>A</w:t>
      </w:r>
      <w:r w:rsidR="0005279F">
        <w:rPr>
          <w:rFonts w:ascii="Times New Roman" w:hAnsi="Times New Roman" w:cs="Times New Roman"/>
          <w:b/>
        </w:rPr>
        <w:t>RT. 20</w:t>
      </w:r>
      <w:r w:rsidR="003A2E15" w:rsidRPr="00343CA9">
        <w:rPr>
          <w:rFonts w:ascii="Times New Roman" w:hAnsi="Times New Roman" w:cs="Times New Roman"/>
          <w:b/>
        </w:rPr>
        <w:t xml:space="preserve"> </w:t>
      </w:r>
      <w:r w:rsidR="003A2E15" w:rsidRPr="00343CA9">
        <w:rPr>
          <w:rFonts w:ascii="Times New Roman" w:hAnsi="Times New Roman" w:cs="Times New Roman"/>
        </w:rPr>
        <w:t xml:space="preserve">- </w:t>
      </w:r>
      <w:r w:rsidR="003A2E15" w:rsidRPr="00343CA9">
        <w:rPr>
          <w:rFonts w:ascii="Times New Roman" w:hAnsi="Times New Roman" w:cs="Times New Roman"/>
          <w:b/>
          <w:bCs/>
        </w:rPr>
        <w:t>GARANZIA DEFINITIVA</w:t>
      </w:r>
    </w:p>
    <w:p w14:paraId="60BCCB8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hAnsi="Times New Roman" w:cs="Times New Roman"/>
        </w:rPr>
        <w:t xml:space="preserve">A </w:t>
      </w:r>
      <w:r w:rsidRPr="00343CA9">
        <w:rPr>
          <w:rFonts w:ascii="Times New Roman" w:eastAsia="Times New Roman" w:hAnsi="Times New Roman" w:cs="Times New Roman"/>
          <w:lang w:eastAsia="ar-SA"/>
        </w:rPr>
        <w:t xml:space="preserve">garanzia degli obblighi assunti con il perfezionamento degli stessi, il Contraente dovrà costituire a favore di ciascuna Azienda Sanitaria contraente, distinti depositi cauzionali calcolati sull’importo del contratto che ciascuna Azienda Sanitaria andrà a sottoscrivere, di importo pari al 10% del valore della fornitura (al netto degli oneri fiscali), secondo le modalità e i termini previsti dall’art. 117 del D.Lgs. 36/2023. </w:t>
      </w:r>
    </w:p>
    <w:p w14:paraId="45D8820F"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Si applicano le riduzioni previste dall'articolo 106, comma 8, del D.Lgs. 36/2023 </w:t>
      </w:r>
    </w:p>
    <w:p w14:paraId="1E026400"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garanzia fideiussoria dovrà essere costituita, nel rispetto delle previsioni di cui all’art. 106 del D.Lgs. 36/2023, mediante polizza fideiussoria (rilasciata da imprese di assicurazione) oppure atto di fideiussione (rilasciato da banca o da intermediario iscritto nell’albo di cui all’art. 106 del D.Lgs. 385/1993), conformemente allo schema tipo 1.2 oppure 1.2.1. di cui all’allegato A del D.M. Sviluppo Economico n. 31/2018.</w:t>
      </w:r>
    </w:p>
    <w:p w14:paraId="5CC312B7"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Ai fini della presentazione della garanzia definitiva, ai sensi dell’art. 1 comma 5 D.M. Sviluppo Economico n. 31/2018, deve essere presentata solamente la scheda tecnica della garanzia fidejussoria, redatta secondo i modelli di cui all’allegato B al medesimo decreto, debitamente compilate e sottoscritte digitalmente dal garante e dal contraente.</w:t>
      </w:r>
    </w:p>
    <w:p w14:paraId="42B1D198"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copre gli oneri per il mancato od inesatto adempimento di ciascun contratto e cessa di avere effetto a completa ed esatta esecuzione delle obbligazioni nascenti dai contratti stessi.</w:t>
      </w:r>
    </w:p>
    <w:p w14:paraId="3AC2894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Qualora l’ammontare delle garanzie dovesse ridursi per effetto dell’applicazione di penali, o per qualsiasi altra causa, l’aggiudicatario dovrà provvedere al reintegro.</w:t>
      </w:r>
    </w:p>
    <w:p w14:paraId="5418AF6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La cauzione deve essere vincolata per tutta la durata del contratto. In caso di risoluzione del contratto la cauzione verrà trattenuta dall’Azienda ULSS.</w:t>
      </w:r>
    </w:p>
    <w:p w14:paraId="520DB0A6"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La cauzione definitiva si intende estesa a tutti gli accessori del debito principale, ed è prestata a garanzia dell’esatto e corretto adempimento di tutte le obbligazioni del Contraente, anche future ai sensi e per gli effetti dell’art. 1938 Codice Civile nascenti dall’esecuzione del contratto. </w:t>
      </w:r>
    </w:p>
    <w:p w14:paraId="723EACEA"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particolare, la cauzione rilasciata garantisce tutti gli obblighi specifici assunti dal Contraente, anche quelli a fronte dei quali è prevista l’applicazione di penali, assunti nei confronti dell’Azienda e, pertanto, resta espressamente inteso che l’Azienda Sanitaria contraente, fermo restando quanto previsto nel successivo articolo 8 hanno diritto di rivalersi direttamente sulla cauzione per l’applicazione delle penali.</w:t>
      </w:r>
    </w:p>
    <w:p w14:paraId="697C7A53"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lastRenderedPageBreak/>
        <w:t xml:space="preserve">La garanzia opera per tutta la durata del contratto e, comunque, sino alla completa ed esatta esecuzione delle obbligazioni sottoscritte. Pertanto la garanzia sarà svincolata, previa deduzione di eventuali crediti dell’Azienda Sanitaria contraente per quanto di ragione, verso il Contraente, a seguito della piena ed esatta esecuzione delle obbligazioni contrattuali. </w:t>
      </w:r>
    </w:p>
    <w:p w14:paraId="676DC2F4"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 xml:space="preserve">Qualora l’ammontare della cauzione definitiva si riduca per effetto dell’applicazione di penali, o per qualsiasi altra causa, il Contraente deve provvedere al reintegro entro il termine di 30 (trenta) giorni dal ricevimento della relativa richiesta. </w:t>
      </w:r>
    </w:p>
    <w:p w14:paraId="78DCEDB1" w14:textId="77777777" w:rsidR="003A2E15" w:rsidRPr="00343CA9" w:rsidRDefault="003A2E15" w:rsidP="00343CA9">
      <w:pPr>
        <w:tabs>
          <w:tab w:val="center" w:pos="4819"/>
          <w:tab w:val="left" w:pos="7090"/>
          <w:tab w:val="left" w:pos="7799"/>
          <w:tab w:val="left" w:pos="8508"/>
          <w:tab w:val="left" w:pos="9131"/>
          <w:tab w:val="right" w:pos="9638"/>
        </w:tabs>
        <w:suppressAutoHyphens/>
        <w:spacing w:after="0" w:line="240" w:lineRule="auto"/>
        <w:jc w:val="both"/>
        <w:rPr>
          <w:rFonts w:ascii="Times New Roman" w:eastAsia="Times New Roman" w:hAnsi="Times New Roman" w:cs="Times New Roman"/>
          <w:lang w:eastAsia="ar-SA"/>
        </w:rPr>
      </w:pPr>
      <w:r w:rsidRPr="00343CA9">
        <w:rPr>
          <w:rFonts w:ascii="Times New Roman" w:eastAsia="Times New Roman" w:hAnsi="Times New Roman" w:cs="Times New Roman"/>
          <w:lang w:eastAsia="ar-SA"/>
        </w:rPr>
        <w:t>In caso di inadempimento delle obbligazioni previste nel presente articolo le Aziende Sanitarie hanno facoltà di dichiarare risolti i contratti sottoscritti.</w:t>
      </w:r>
    </w:p>
    <w:p w14:paraId="4E97A473" w14:textId="77777777" w:rsidR="0005279F" w:rsidRPr="0005279F" w:rsidRDefault="0005279F" w:rsidP="0005279F">
      <w:pPr>
        <w:pStyle w:val="Corpotesto"/>
        <w:spacing w:before="120" w:line="240" w:lineRule="auto"/>
        <w:rPr>
          <w:b/>
          <w:sz w:val="22"/>
          <w:szCs w:val="22"/>
        </w:rPr>
      </w:pPr>
      <w:r w:rsidRPr="0005279F">
        <w:rPr>
          <w:b/>
          <w:sz w:val="22"/>
          <w:szCs w:val="22"/>
        </w:rPr>
        <w:t>ART. 21– SPESE A CARICO DELL’AGGIUDICATARIO DEL SERVIZIO</w:t>
      </w:r>
    </w:p>
    <w:p w14:paraId="2A8CA114" w14:textId="77777777" w:rsidR="0005279F" w:rsidRPr="0005279F" w:rsidRDefault="0005279F" w:rsidP="0005279F">
      <w:pPr>
        <w:pStyle w:val="Corpotesto"/>
        <w:spacing w:line="240" w:lineRule="auto"/>
        <w:rPr>
          <w:sz w:val="22"/>
          <w:szCs w:val="22"/>
        </w:rPr>
      </w:pPr>
      <w:r w:rsidRPr="0005279F">
        <w:rPr>
          <w:sz w:val="22"/>
          <w:szCs w:val="22"/>
        </w:rPr>
        <w:t>Le spese, comprese quelle di bollo per la registrazione del contratto in caso d’uso, saranno a carico del Fornitore contraente.</w:t>
      </w:r>
    </w:p>
    <w:p w14:paraId="700C32D0" w14:textId="77777777" w:rsidR="0005279F" w:rsidRDefault="0005279F" w:rsidP="0005279F">
      <w:pPr>
        <w:pStyle w:val="Corpotesto"/>
        <w:spacing w:line="240" w:lineRule="auto"/>
        <w:rPr>
          <w:b/>
          <w:sz w:val="22"/>
          <w:szCs w:val="22"/>
        </w:rPr>
      </w:pPr>
    </w:p>
    <w:p w14:paraId="1F063865" w14:textId="77777777" w:rsidR="0005279F" w:rsidRPr="0005279F" w:rsidRDefault="0005279F" w:rsidP="0005279F">
      <w:pPr>
        <w:pStyle w:val="Corpotesto"/>
        <w:spacing w:line="240" w:lineRule="auto"/>
        <w:rPr>
          <w:b/>
          <w:sz w:val="22"/>
          <w:szCs w:val="22"/>
        </w:rPr>
      </w:pPr>
      <w:r w:rsidRPr="0005279F">
        <w:rPr>
          <w:b/>
          <w:sz w:val="22"/>
          <w:szCs w:val="22"/>
        </w:rPr>
        <w:t>ART. 22 – STIPULA DEL CONTRATTO</w:t>
      </w:r>
    </w:p>
    <w:p w14:paraId="4CAE44A5" w14:textId="77777777" w:rsidR="0005279F" w:rsidRPr="0005279F" w:rsidRDefault="0005279F" w:rsidP="0005279F">
      <w:pPr>
        <w:pStyle w:val="Corpotesto"/>
        <w:spacing w:line="240" w:lineRule="auto"/>
        <w:rPr>
          <w:sz w:val="22"/>
          <w:szCs w:val="22"/>
        </w:rPr>
      </w:pPr>
      <w:r w:rsidRPr="0005279F">
        <w:rPr>
          <w:sz w:val="22"/>
          <w:szCs w:val="22"/>
        </w:rPr>
        <w:t>Il contratto verrà stipulato ai sensi dell’art. 18 D.Lgs. 36/2023 per corrispondenza commerciale.</w:t>
      </w:r>
    </w:p>
    <w:p w14:paraId="548C527F" w14:textId="77777777" w:rsidR="0005279F" w:rsidRPr="0005279F" w:rsidRDefault="0005279F" w:rsidP="0005279F">
      <w:pPr>
        <w:pStyle w:val="Corpotesto"/>
        <w:spacing w:line="240" w:lineRule="auto"/>
        <w:rPr>
          <w:sz w:val="22"/>
          <w:szCs w:val="22"/>
        </w:rPr>
      </w:pPr>
      <w:r w:rsidRPr="0005279F">
        <w:rPr>
          <w:sz w:val="22"/>
          <w:szCs w:val="22"/>
        </w:rPr>
        <w:t>Il contratto è sottoposto ad imposta di bollo solo in caso d’uso ai sensi dell’ALLEGATO A Tariffa parte II art. 24 del DPR 642/1972.</w:t>
      </w:r>
    </w:p>
    <w:p w14:paraId="2645A2D6" w14:textId="77777777" w:rsidR="0005279F" w:rsidRPr="0005279F" w:rsidRDefault="0005279F" w:rsidP="0005279F">
      <w:pPr>
        <w:pStyle w:val="Corpotesto"/>
        <w:spacing w:line="240" w:lineRule="auto"/>
        <w:rPr>
          <w:sz w:val="22"/>
          <w:szCs w:val="22"/>
        </w:rPr>
      </w:pPr>
      <w:r w:rsidRPr="0005279F">
        <w:rPr>
          <w:sz w:val="22"/>
          <w:szCs w:val="22"/>
        </w:rPr>
        <w:t>Prima della stipula del contratto l’aggiudicataria dovrà presentare l’accordo per la nomina a responsabile esterno del trattamento dei dati personali sottoscritto per accettazione ai sensi del presente Capitolato d’oneri</w:t>
      </w:r>
    </w:p>
    <w:p w14:paraId="5884B745" w14:textId="77777777" w:rsidR="0005279F" w:rsidRPr="0005279F" w:rsidRDefault="0005279F" w:rsidP="0005279F">
      <w:pPr>
        <w:pStyle w:val="Corpotesto"/>
        <w:spacing w:line="240" w:lineRule="auto"/>
        <w:rPr>
          <w:sz w:val="22"/>
          <w:szCs w:val="22"/>
        </w:rPr>
      </w:pPr>
    </w:p>
    <w:p w14:paraId="7677AF80" w14:textId="77777777" w:rsidR="0005279F" w:rsidRPr="0005279F" w:rsidRDefault="0005279F" w:rsidP="0005279F">
      <w:pPr>
        <w:pStyle w:val="Corpotesto"/>
        <w:spacing w:line="240" w:lineRule="auto"/>
        <w:rPr>
          <w:b/>
          <w:sz w:val="22"/>
          <w:szCs w:val="22"/>
        </w:rPr>
      </w:pPr>
      <w:r w:rsidRPr="0005279F">
        <w:rPr>
          <w:b/>
          <w:sz w:val="22"/>
          <w:szCs w:val="22"/>
        </w:rPr>
        <w:t>ART. 23 – DIRETTORE DI ESECUZIONE DEL CONTRATTO</w:t>
      </w:r>
    </w:p>
    <w:p w14:paraId="6894AEBE" w14:textId="77777777" w:rsidR="0005279F" w:rsidRPr="0005279F" w:rsidRDefault="0005279F" w:rsidP="0005279F">
      <w:pPr>
        <w:pStyle w:val="Corpotesto"/>
        <w:spacing w:line="240" w:lineRule="auto"/>
        <w:rPr>
          <w:sz w:val="22"/>
          <w:szCs w:val="22"/>
        </w:rPr>
      </w:pPr>
      <w:r w:rsidRPr="0005279F">
        <w:rPr>
          <w:sz w:val="22"/>
          <w:szCs w:val="22"/>
        </w:rPr>
        <w:t>Il Direttore dell’esecuzione del contratto (D.E.C.) verrà nominato nel provvedimento di aggiudicazione della fornitura.</w:t>
      </w:r>
    </w:p>
    <w:p w14:paraId="2B00A8EF" w14:textId="77777777" w:rsidR="0005279F" w:rsidRDefault="0005279F" w:rsidP="0005279F">
      <w:pPr>
        <w:pStyle w:val="Corpotesto"/>
        <w:spacing w:line="240" w:lineRule="auto"/>
        <w:rPr>
          <w:b/>
          <w:sz w:val="22"/>
          <w:szCs w:val="22"/>
        </w:rPr>
      </w:pPr>
    </w:p>
    <w:p w14:paraId="535DA09B" w14:textId="77777777" w:rsidR="0005279F" w:rsidRPr="0005279F" w:rsidRDefault="0005279F" w:rsidP="0005279F">
      <w:pPr>
        <w:pStyle w:val="Corpotesto"/>
        <w:spacing w:line="240" w:lineRule="auto"/>
        <w:rPr>
          <w:b/>
          <w:sz w:val="22"/>
          <w:szCs w:val="22"/>
        </w:rPr>
      </w:pPr>
      <w:r w:rsidRPr="0005279F">
        <w:rPr>
          <w:b/>
          <w:sz w:val="22"/>
          <w:szCs w:val="22"/>
        </w:rPr>
        <w:t>ART. 24 – DOMICILIO DELL’APPALTATORE E COMUNICAZIONI</w:t>
      </w:r>
    </w:p>
    <w:p w14:paraId="49E73499" w14:textId="77777777" w:rsidR="0005279F" w:rsidRPr="0005279F" w:rsidRDefault="0005279F" w:rsidP="0005279F">
      <w:pPr>
        <w:pStyle w:val="Corpotesto"/>
        <w:spacing w:line="240" w:lineRule="auto"/>
        <w:rPr>
          <w:sz w:val="22"/>
          <w:szCs w:val="22"/>
        </w:rPr>
      </w:pPr>
      <w:r w:rsidRPr="0005279F">
        <w:rPr>
          <w:sz w:val="22"/>
          <w:szCs w:val="22"/>
        </w:rPr>
        <w:t>L’Aggiudicatario, all’atto della stipula del contratto, deve eleggere il proprio domicilio legale al quale verranno dirette tutte le notificazioni inerenti il contratto.</w:t>
      </w:r>
    </w:p>
    <w:p w14:paraId="45D9A6B3" w14:textId="77777777" w:rsidR="0005279F" w:rsidRPr="0005279F" w:rsidRDefault="0005279F" w:rsidP="0005279F">
      <w:pPr>
        <w:pStyle w:val="Corpotesto"/>
        <w:spacing w:line="240" w:lineRule="auto"/>
        <w:rPr>
          <w:sz w:val="22"/>
          <w:szCs w:val="22"/>
        </w:rPr>
      </w:pPr>
      <w:r w:rsidRPr="0005279F">
        <w:rPr>
          <w:sz w:val="22"/>
          <w:szCs w:val="22"/>
        </w:rPr>
        <w:t>Le comunicazioni tra le parti sono effettuate a mezzo PEC, con specifica degli indirizzi di posta elettronica che verranno comunicati dall’Azienda ULSS 5.</w:t>
      </w:r>
    </w:p>
    <w:p w14:paraId="49DD080E" w14:textId="77777777" w:rsidR="0005279F" w:rsidRDefault="0005279F" w:rsidP="0005279F">
      <w:pPr>
        <w:pStyle w:val="Corpotesto"/>
        <w:spacing w:line="240" w:lineRule="auto"/>
        <w:rPr>
          <w:b/>
          <w:sz w:val="22"/>
          <w:szCs w:val="22"/>
        </w:rPr>
      </w:pPr>
    </w:p>
    <w:p w14:paraId="3F8AD18F" w14:textId="77777777" w:rsidR="0005279F" w:rsidRPr="0005279F" w:rsidRDefault="0005279F" w:rsidP="0005279F">
      <w:pPr>
        <w:pStyle w:val="Corpotesto"/>
        <w:spacing w:line="240" w:lineRule="auto"/>
        <w:rPr>
          <w:b/>
          <w:sz w:val="22"/>
          <w:szCs w:val="22"/>
        </w:rPr>
      </w:pPr>
      <w:r w:rsidRPr="0005279F">
        <w:rPr>
          <w:b/>
          <w:sz w:val="22"/>
          <w:szCs w:val="22"/>
        </w:rPr>
        <w:t>ART. 25 - VALUTAZIONE DEI RISCHI PROPRI ED INTERFERENZIALI</w:t>
      </w:r>
    </w:p>
    <w:p w14:paraId="4B9637EF" w14:textId="77777777" w:rsidR="0005279F" w:rsidRPr="0005279F" w:rsidRDefault="0005279F" w:rsidP="0005279F">
      <w:pPr>
        <w:pStyle w:val="Corpotesto"/>
        <w:spacing w:line="240" w:lineRule="auto"/>
        <w:rPr>
          <w:sz w:val="22"/>
          <w:szCs w:val="22"/>
        </w:rPr>
      </w:pPr>
      <w:r w:rsidRPr="0005279F">
        <w:rPr>
          <w:sz w:val="22"/>
          <w:szCs w:val="22"/>
        </w:rPr>
        <w:t>La valutazione dei rischi propri dell’esecutore nello svolgimento della sua attività professionale resta a carico dell’esecutore stesso, come la redazione dei relativi documenti e l’informazione/formazione dei propri dipendenti.</w:t>
      </w:r>
    </w:p>
    <w:p w14:paraId="5CECB59F" w14:textId="77777777" w:rsidR="0005279F" w:rsidRPr="0005279F" w:rsidRDefault="0005279F" w:rsidP="0005279F">
      <w:pPr>
        <w:pStyle w:val="Corpotesto"/>
        <w:spacing w:line="240" w:lineRule="auto"/>
        <w:rPr>
          <w:sz w:val="22"/>
          <w:szCs w:val="22"/>
        </w:rPr>
      </w:pPr>
      <w:r w:rsidRPr="0005279F">
        <w:rPr>
          <w:sz w:val="22"/>
          <w:szCs w:val="22"/>
        </w:rPr>
        <w:t>Per quanto attiene ai costi relativi alla sicurezza propri di ogni datore di lavoro e quantificati dallo stesso, in base a diretta responsabilità nei confronti dei propri dipendenti ai sensi del D.Lgs. 81/2008 smi, l’A. Ulss 5 ha solo un onere di vaglio ai sensi dell’art. 86 comma 3 bis del D.lgs. 163/2006 smi.</w:t>
      </w:r>
    </w:p>
    <w:p w14:paraId="000080E3" w14:textId="77777777" w:rsidR="0005279F" w:rsidRPr="0005279F" w:rsidRDefault="0005279F" w:rsidP="0005279F">
      <w:pPr>
        <w:pStyle w:val="Corpotesto"/>
        <w:spacing w:line="240" w:lineRule="auto"/>
        <w:rPr>
          <w:sz w:val="22"/>
          <w:szCs w:val="22"/>
        </w:rPr>
      </w:pPr>
      <w:r w:rsidRPr="0005279F">
        <w:rPr>
          <w:sz w:val="22"/>
          <w:szCs w:val="22"/>
        </w:rPr>
        <w:t>L’Esecutore dovrà altresì fornire ai propri dipendenti i mezzi necessari, i dispositivi di protezione individuale ed i tesserini di riconoscimento corredati di fotografia, contenenti le generalità del lavoratore e l’indicazione del datore di lavoro.</w:t>
      </w:r>
    </w:p>
    <w:p w14:paraId="2E5D3C10" w14:textId="77777777" w:rsidR="0005279F" w:rsidRPr="0005279F" w:rsidRDefault="0005279F" w:rsidP="0005279F">
      <w:pPr>
        <w:pStyle w:val="Corpotesto"/>
        <w:spacing w:line="240" w:lineRule="auto"/>
        <w:rPr>
          <w:sz w:val="22"/>
          <w:szCs w:val="22"/>
        </w:rPr>
      </w:pPr>
      <w:r w:rsidRPr="0005279F">
        <w:rPr>
          <w:sz w:val="22"/>
          <w:szCs w:val="22"/>
        </w:rPr>
        <w:t>I lavoratori sono tenuti ad esporre detta tessera di riconoscimento sulle divise da lavoro.</w:t>
      </w:r>
    </w:p>
    <w:p w14:paraId="49D6031C" w14:textId="77777777" w:rsidR="0005279F" w:rsidRPr="0005279F" w:rsidRDefault="0005279F" w:rsidP="0005279F">
      <w:pPr>
        <w:pStyle w:val="Corpotesto"/>
        <w:spacing w:line="240" w:lineRule="auto"/>
        <w:rPr>
          <w:sz w:val="22"/>
          <w:szCs w:val="22"/>
        </w:rPr>
      </w:pPr>
      <w:r w:rsidRPr="0005279F">
        <w:rPr>
          <w:sz w:val="22"/>
          <w:szCs w:val="22"/>
        </w:rPr>
        <w:t>L’Esecutore dovrà utilizzare, per l’erogazione dei servizi, personale abilitato ai sensi di legge nei casi prescritti e munito di preparazione professionale e di conoscenze tecniche adeguate.</w:t>
      </w:r>
    </w:p>
    <w:p w14:paraId="324233DF" w14:textId="77777777" w:rsidR="0005279F" w:rsidRPr="0005279F" w:rsidRDefault="0005279F" w:rsidP="0005279F">
      <w:pPr>
        <w:pStyle w:val="Corpotesto"/>
        <w:spacing w:line="240" w:lineRule="auto"/>
        <w:rPr>
          <w:sz w:val="22"/>
          <w:szCs w:val="22"/>
        </w:rPr>
      </w:pPr>
      <w:r w:rsidRPr="0005279F">
        <w:rPr>
          <w:sz w:val="22"/>
          <w:szCs w:val="22"/>
        </w:rPr>
        <w:t xml:space="preserve">Il personale oltre a conoscere le norme antinfortunistiche, sarà anche tenuto all’osservanza delle specifiche disposizioni impartite dall’Azienda Sanitaria. </w:t>
      </w:r>
    </w:p>
    <w:p w14:paraId="30CCBEAA" w14:textId="77777777" w:rsidR="0005279F" w:rsidRPr="0005279F" w:rsidRDefault="0005279F" w:rsidP="0005279F">
      <w:pPr>
        <w:pStyle w:val="Corpotesto"/>
        <w:spacing w:line="240" w:lineRule="auto"/>
        <w:rPr>
          <w:sz w:val="22"/>
          <w:szCs w:val="22"/>
        </w:rPr>
      </w:pPr>
      <w:r w:rsidRPr="0005279F">
        <w:rPr>
          <w:sz w:val="22"/>
          <w:szCs w:val="22"/>
        </w:rPr>
        <w:t>Ai sensi dell’art. 26, comma 1 del D.Lgs n. 81/2008 l’Azienda ULSS 5 fornirà all’Esecutore dettagliate informazioni sui rischi specifici esistenti negli ambienti di lavoro in cui questi è destinato ad operare e sulle misure di prevenzione ed emergenza adottate in relazione allo svolgimento della propria attività promuovendo altresì la cooperazione ed il coordinamento di cui all’art. 26, comma 2 del D.Lgs n.81/2008.</w:t>
      </w:r>
    </w:p>
    <w:p w14:paraId="39BB52A1" w14:textId="77777777" w:rsidR="0005279F" w:rsidRPr="00343CA9" w:rsidRDefault="0005279F" w:rsidP="0005279F">
      <w:pPr>
        <w:pStyle w:val="Corpotesto"/>
        <w:spacing w:line="240" w:lineRule="auto"/>
        <w:rPr>
          <w:sz w:val="22"/>
          <w:szCs w:val="22"/>
        </w:rPr>
      </w:pPr>
      <w:r w:rsidRPr="0005279F">
        <w:rPr>
          <w:sz w:val="22"/>
          <w:szCs w:val="22"/>
        </w:rPr>
        <w:t>Per quanto concerne i rischi da interferenze, intese come sovrapposizione di attività lavorative aventi sia una contiguità fisica e di spazio, sia una contiguità produttiva tra diversi lavoratori che rispondono a datori di lavoro diversi, a norma dell’art. 26 comma 1 del D.Lgs. n. 81/2008, gli oneri associati, sia in termini di rischi che in termini di costi, verranno quantificati nel disciplinare di gara.</w:t>
      </w:r>
    </w:p>
    <w:p w14:paraId="625DC048" w14:textId="77777777" w:rsidR="003A2E15" w:rsidRPr="00343CA9" w:rsidRDefault="003A2E15" w:rsidP="00343CA9">
      <w:pPr>
        <w:spacing w:after="0" w:line="240" w:lineRule="auto"/>
        <w:jc w:val="both"/>
        <w:rPr>
          <w:rFonts w:ascii="Times New Roman" w:hAnsi="Times New Roman" w:cs="Times New Roman"/>
          <w:b/>
        </w:rPr>
      </w:pPr>
    </w:p>
    <w:p w14:paraId="41A6632C" w14:textId="77777777" w:rsidR="00886D96" w:rsidRPr="00343CA9" w:rsidRDefault="002864D9" w:rsidP="00343CA9">
      <w:pPr>
        <w:spacing w:after="0" w:line="240" w:lineRule="auto"/>
        <w:jc w:val="both"/>
        <w:rPr>
          <w:rFonts w:ascii="Times New Roman" w:hAnsi="Times New Roman" w:cs="Times New Roman"/>
          <w:bCs/>
        </w:rPr>
      </w:pPr>
      <w:r w:rsidRPr="00343CA9">
        <w:rPr>
          <w:rFonts w:ascii="Times New Roman" w:hAnsi="Times New Roman" w:cs="Times New Roman"/>
          <w:b/>
        </w:rPr>
        <w:t>A</w:t>
      </w:r>
      <w:r w:rsidR="0005279F">
        <w:rPr>
          <w:rFonts w:ascii="Times New Roman" w:hAnsi="Times New Roman" w:cs="Times New Roman"/>
          <w:b/>
        </w:rPr>
        <w:t>RT.</w:t>
      </w:r>
      <w:r w:rsidR="00886D96" w:rsidRPr="00343CA9">
        <w:rPr>
          <w:rFonts w:ascii="Times New Roman" w:hAnsi="Times New Roman" w:cs="Times New Roman"/>
          <w:b/>
        </w:rPr>
        <w:t xml:space="preserve"> </w:t>
      </w:r>
      <w:r w:rsidR="0005279F">
        <w:rPr>
          <w:rFonts w:ascii="Times New Roman" w:hAnsi="Times New Roman" w:cs="Times New Roman"/>
          <w:b/>
        </w:rPr>
        <w:t>26</w:t>
      </w:r>
      <w:r w:rsidR="00886D96" w:rsidRPr="00343CA9">
        <w:rPr>
          <w:rFonts w:ascii="Times New Roman" w:hAnsi="Times New Roman" w:cs="Times New Roman"/>
          <w:b/>
        </w:rPr>
        <w:t xml:space="preserve"> - NORME E CONDIZIONI FINALI</w:t>
      </w:r>
    </w:p>
    <w:p w14:paraId="273760BC" w14:textId="77777777" w:rsidR="00B86D94" w:rsidRPr="00343CA9" w:rsidRDefault="00B43B76" w:rsidP="00343CA9">
      <w:pPr>
        <w:autoSpaceDE w:val="0"/>
        <w:autoSpaceDN w:val="0"/>
        <w:adjustRightInd w:val="0"/>
        <w:spacing w:after="0" w:line="240" w:lineRule="auto"/>
        <w:jc w:val="both"/>
        <w:rPr>
          <w:rFonts w:ascii="Times New Roman" w:hAnsi="Times New Roman" w:cs="Times New Roman"/>
          <w:b/>
          <w:bCs/>
        </w:rPr>
      </w:pPr>
      <w:r w:rsidRPr="00343CA9">
        <w:rPr>
          <w:rFonts w:ascii="Times New Roman" w:hAnsi="Times New Roman" w:cs="Times New Roman"/>
        </w:rPr>
        <w:t>Per quanto sopra non espressamente previsto e disciplinato, si fa riferimento alle norme vigenti in materia di pubbliche forniture</w:t>
      </w:r>
      <w:r w:rsidR="001A566F" w:rsidRPr="00343CA9">
        <w:rPr>
          <w:rFonts w:ascii="Times New Roman" w:hAnsi="Times New Roman" w:cs="Times New Roman"/>
        </w:rPr>
        <w:t xml:space="preserve"> </w:t>
      </w:r>
      <w:r w:rsidRPr="00343CA9">
        <w:rPr>
          <w:rFonts w:ascii="Times New Roman" w:hAnsi="Times New Roman" w:cs="Times New Roman"/>
        </w:rPr>
        <w:t>di cui al D.Lgs. 36/2023, nonché alle norme del Codice Civile in materia di obbligazioni e contratti.</w:t>
      </w:r>
    </w:p>
    <w:sectPr w:rsidR="00B86D94" w:rsidRPr="00343CA9" w:rsidSect="003A2E15">
      <w:footerReference w:type="default" r:id="rId9"/>
      <w:pgSz w:w="11906" w:h="16838"/>
      <w:pgMar w:top="993" w:right="566" w:bottom="851" w:left="709" w:header="708"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BE716" w14:textId="77777777" w:rsidR="002F60D7" w:rsidRDefault="002F60D7" w:rsidP="004B3C31">
      <w:pPr>
        <w:spacing w:after="0" w:line="240" w:lineRule="auto"/>
      </w:pPr>
      <w:r>
        <w:separator/>
      </w:r>
    </w:p>
  </w:endnote>
  <w:endnote w:type="continuationSeparator" w:id="0">
    <w:p w14:paraId="10ABB890" w14:textId="77777777" w:rsidR="002F60D7" w:rsidRDefault="002F60D7" w:rsidP="004B3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740952"/>
      <w:docPartObj>
        <w:docPartGallery w:val="Page Numbers (Bottom of Page)"/>
        <w:docPartUnique/>
      </w:docPartObj>
    </w:sdtPr>
    <w:sdtContent>
      <w:p w14:paraId="28C0AA65" w14:textId="77777777" w:rsidR="004B3C31" w:rsidRDefault="004B3C31" w:rsidP="007949A1">
        <w:pPr>
          <w:pStyle w:val="Pidipagina"/>
          <w:jc w:val="right"/>
        </w:pPr>
        <w:r>
          <w:fldChar w:fldCharType="begin"/>
        </w:r>
        <w:r>
          <w:instrText>PAGE   \* MERGEFORMAT</w:instrText>
        </w:r>
        <w:r>
          <w:fldChar w:fldCharType="separate"/>
        </w:r>
        <w:r w:rsidR="00E03B4A">
          <w:rPr>
            <w:noProof/>
          </w:rPr>
          <w:t>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1D2C" w14:textId="77777777" w:rsidR="002F60D7" w:rsidRDefault="002F60D7" w:rsidP="004B3C31">
      <w:pPr>
        <w:spacing w:after="0" w:line="240" w:lineRule="auto"/>
      </w:pPr>
      <w:r>
        <w:separator/>
      </w:r>
    </w:p>
  </w:footnote>
  <w:footnote w:type="continuationSeparator" w:id="0">
    <w:p w14:paraId="44B9E401" w14:textId="77777777" w:rsidR="002F60D7" w:rsidRDefault="002F60D7" w:rsidP="004B3C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rPr>
    </w:lvl>
  </w:abstractNum>
  <w:abstractNum w:abstractNumId="1" w15:restartNumberingAfterBreak="0">
    <w:nsid w:val="00822D3A"/>
    <w:multiLevelType w:val="hybridMultilevel"/>
    <w:tmpl w:val="69488A4C"/>
    <w:lvl w:ilvl="0" w:tplc="558E7B4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01FB3"/>
    <w:multiLevelType w:val="hybridMultilevel"/>
    <w:tmpl w:val="B3D801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E65341"/>
    <w:multiLevelType w:val="hybridMultilevel"/>
    <w:tmpl w:val="6F428E80"/>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3F17D4"/>
    <w:multiLevelType w:val="hybridMultilevel"/>
    <w:tmpl w:val="FE86DF9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DE12B7D"/>
    <w:multiLevelType w:val="hybridMultilevel"/>
    <w:tmpl w:val="E1F05A7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4E55443"/>
    <w:multiLevelType w:val="hybridMultilevel"/>
    <w:tmpl w:val="39D4EA8A"/>
    <w:lvl w:ilvl="0" w:tplc="BEEE2F6A">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6C4F0C"/>
    <w:multiLevelType w:val="hybridMultilevel"/>
    <w:tmpl w:val="ABB2695E"/>
    <w:lvl w:ilvl="0" w:tplc="D4043A84">
      <w:start w:val="1"/>
      <w:numFmt w:val="bullet"/>
      <w:lvlText w:val="-"/>
      <w:lvlJc w:val="left"/>
      <w:pPr>
        <w:ind w:left="1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1" w:tplc="4AA86D94">
      <w:start w:val="1"/>
      <w:numFmt w:val="bullet"/>
      <w:lvlText w:val="o"/>
      <w:lvlJc w:val="left"/>
      <w:pPr>
        <w:ind w:left="10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2" w:tplc="5DB09EDE">
      <w:start w:val="1"/>
      <w:numFmt w:val="bullet"/>
      <w:lvlText w:val="▪"/>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3" w:tplc="271A5B86">
      <w:start w:val="1"/>
      <w:numFmt w:val="bullet"/>
      <w:lvlText w:val="•"/>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4" w:tplc="BDBEC6B8">
      <w:start w:val="1"/>
      <w:numFmt w:val="bullet"/>
      <w:lvlText w:val="o"/>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5" w:tplc="2B281B46">
      <w:start w:val="1"/>
      <w:numFmt w:val="bullet"/>
      <w:lvlText w:val="▪"/>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6" w:tplc="D4AEAE2E">
      <w:start w:val="1"/>
      <w:numFmt w:val="bullet"/>
      <w:lvlText w:val="•"/>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7" w:tplc="CB04D184">
      <w:start w:val="1"/>
      <w:numFmt w:val="bullet"/>
      <w:lvlText w:val="o"/>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8" w:tplc="2B526E62">
      <w:start w:val="1"/>
      <w:numFmt w:val="bullet"/>
      <w:lvlText w:val="▪"/>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abstractNum>
  <w:abstractNum w:abstractNumId="8" w15:restartNumberingAfterBreak="0">
    <w:nsid w:val="2B8E1F12"/>
    <w:multiLevelType w:val="hybridMultilevel"/>
    <w:tmpl w:val="5CF827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D072F4"/>
    <w:multiLevelType w:val="hybridMultilevel"/>
    <w:tmpl w:val="A91E5D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BE32CBA"/>
    <w:multiLevelType w:val="hybridMultilevel"/>
    <w:tmpl w:val="4AF63B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476B7E"/>
    <w:multiLevelType w:val="hybridMultilevel"/>
    <w:tmpl w:val="1C0090B8"/>
    <w:lvl w:ilvl="0" w:tplc="0410000F">
      <w:start w:val="1"/>
      <w:numFmt w:val="decimal"/>
      <w:lvlText w:val="%1."/>
      <w:lvlJc w:val="left"/>
      <w:pPr>
        <w:ind w:left="725" w:hanging="360"/>
      </w:pPr>
    </w:lvl>
    <w:lvl w:ilvl="1" w:tplc="04100019">
      <w:start w:val="1"/>
      <w:numFmt w:val="lowerLetter"/>
      <w:lvlText w:val="%2."/>
      <w:lvlJc w:val="left"/>
      <w:pPr>
        <w:ind w:left="1445" w:hanging="360"/>
      </w:pPr>
    </w:lvl>
    <w:lvl w:ilvl="2" w:tplc="0410001B">
      <w:start w:val="1"/>
      <w:numFmt w:val="lowerRoman"/>
      <w:lvlText w:val="%3."/>
      <w:lvlJc w:val="right"/>
      <w:pPr>
        <w:ind w:left="2165" w:hanging="180"/>
      </w:pPr>
    </w:lvl>
    <w:lvl w:ilvl="3" w:tplc="0410000F">
      <w:start w:val="1"/>
      <w:numFmt w:val="decimal"/>
      <w:lvlText w:val="%4."/>
      <w:lvlJc w:val="left"/>
      <w:pPr>
        <w:ind w:left="2885" w:hanging="360"/>
      </w:pPr>
    </w:lvl>
    <w:lvl w:ilvl="4" w:tplc="04100019">
      <w:start w:val="1"/>
      <w:numFmt w:val="lowerLetter"/>
      <w:lvlText w:val="%5."/>
      <w:lvlJc w:val="left"/>
      <w:pPr>
        <w:ind w:left="3605" w:hanging="360"/>
      </w:pPr>
    </w:lvl>
    <w:lvl w:ilvl="5" w:tplc="0410001B">
      <w:start w:val="1"/>
      <w:numFmt w:val="lowerRoman"/>
      <w:lvlText w:val="%6."/>
      <w:lvlJc w:val="right"/>
      <w:pPr>
        <w:ind w:left="4325" w:hanging="180"/>
      </w:pPr>
    </w:lvl>
    <w:lvl w:ilvl="6" w:tplc="0410000F">
      <w:start w:val="1"/>
      <w:numFmt w:val="decimal"/>
      <w:lvlText w:val="%7."/>
      <w:lvlJc w:val="left"/>
      <w:pPr>
        <w:ind w:left="5045" w:hanging="360"/>
      </w:pPr>
    </w:lvl>
    <w:lvl w:ilvl="7" w:tplc="04100019">
      <w:start w:val="1"/>
      <w:numFmt w:val="lowerLetter"/>
      <w:lvlText w:val="%8."/>
      <w:lvlJc w:val="left"/>
      <w:pPr>
        <w:ind w:left="5765" w:hanging="360"/>
      </w:pPr>
    </w:lvl>
    <w:lvl w:ilvl="8" w:tplc="0410001B">
      <w:start w:val="1"/>
      <w:numFmt w:val="lowerRoman"/>
      <w:lvlText w:val="%9."/>
      <w:lvlJc w:val="right"/>
      <w:pPr>
        <w:ind w:left="6485" w:hanging="180"/>
      </w:pPr>
    </w:lvl>
  </w:abstractNum>
  <w:abstractNum w:abstractNumId="12" w15:restartNumberingAfterBreak="0">
    <w:nsid w:val="57675F6B"/>
    <w:multiLevelType w:val="hybridMultilevel"/>
    <w:tmpl w:val="93F6ABF2"/>
    <w:lvl w:ilvl="0" w:tplc="80908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C6F6306"/>
    <w:multiLevelType w:val="hybridMultilevel"/>
    <w:tmpl w:val="E85CAA80"/>
    <w:lvl w:ilvl="0" w:tplc="04100009">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5E31473D"/>
    <w:multiLevelType w:val="hybridMultilevel"/>
    <w:tmpl w:val="4A144D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C317A6"/>
    <w:multiLevelType w:val="hybridMultilevel"/>
    <w:tmpl w:val="CAE8AC70"/>
    <w:lvl w:ilvl="0" w:tplc="558E7B46">
      <w:numFmt w:val="bullet"/>
      <w:lvlText w:val="-"/>
      <w:lvlJc w:val="left"/>
      <w:pPr>
        <w:tabs>
          <w:tab w:val="num" w:pos="357"/>
        </w:tabs>
        <w:ind w:left="357" w:hanging="357"/>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15:restartNumberingAfterBreak="0">
    <w:nsid w:val="7AD4733F"/>
    <w:multiLevelType w:val="hybridMultilevel"/>
    <w:tmpl w:val="EC669C7E"/>
    <w:lvl w:ilvl="0" w:tplc="2A7C3B5E">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CAC1EF6"/>
    <w:multiLevelType w:val="hybridMultilevel"/>
    <w:tmpl w:val="D8863D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17537935">
    <w:abstractNumId w:val="8"/>
  </w:num>
  <w:num w:numId="2" w16cid:durableId="263420030">
    <w:abstractNumId w:val="0"/>
  </w:num>
  <w:num w:numId="3" w16cid:durableId="784423540">
    <w:abstractNumId w:val="14"/>
  </w:num>
  <w:num w:numId="4" w16cid:durableId="1007709634">
    <w:abstractNumId w:val="12"/>
  </w:num>
  <w:num w:numId="5" w16cid:durableId="735396163">
    <w:abstractNumId w:val="3"/>
  </w:num>
  <w:num w:numId="6" w16cid:durableId="134994164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3084290">
    <w:abstractNumId w:val="17"/>
  </w:num>
  <w:num w:numId="8" w16cid:durableId="1428043757">
    <w:abstractNumId w:val="2"/>
  </w:num>
  <w:num w:numId="9" w16cid:durableId="885677927">
    <w:abstractNumId w:val="6"/>
  </w:num>
  <w:num w:numId="10" w16cid:durableId="301619663">
    <w:abstractNumId w:val="10"/>
  </w:num>
  <w:num w:numId="11" w16cid:durableId="60253992">
    <w:abstractNumId w:val="5"/>
  </w:num>
  <w:num w:numId="12" w16cid:durableId="2099053643">
    <w:abstractNumId w:val="9"/>
  </w:num>
  <w:num w:numId="13" w16cid:durableId="576522293">
    <w:abstractNumId w:val="4"/>
  </w:num>
  <w:num w:numId="14" w16cid:durableId="1064185022">
    <w:abstractNumId w:val="15"/>
  </w:num>
  <w:num w:numId="15" w16cid:durableId="1402606608">
    <w:abstractNumId w:val="1"/>
  </w:num>
  <w:num w:numId="16" w16cid:durableId="2113864577">
    <w:abstractNumId w:val="16"/>
  </w:num>
  <w:num w:numId="17" w16cid:durableId="2134901925">
    <w:abstractNumId w:val="7"/>
  </w:num>
  <w:num w:numId="18" w16cid:durableId="15696090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3436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E98"/>
    <w:rsid w:val="00023FCA"/>
    <w:rsid w:val="00031572"/>
    <w:rsid w:val="0005279F"/>
    <w:rsid w:val="0005354D"/>
    <w:rsid w:val="0008423E"/>
    <w:rsid w:val="00084ECF"/>
    <w:rsid w:val="000B6AA7"/>
    <w:rsid w:val="000D3D7B"/>
    <w:rsid w:val="000F2074"/>
    <w:rsid w:val="000F39D2"/>
    <w:rsid w:val="00102CCF"/>
    <w:rsid w:val="0011053C"/>
    <w:rsid w:val="00163F66"/>
    <w:rsid w:val="00166367"/>
    <w:rsid w:val="001A566F"/>
    <w:rsid w:val="001B1B9E"/>
    <w:rsid w:val="001C1844"/>
    <w:rsid w:val="001C6562"/>
    <w:rsid w:val="001D36C2"/>
    <w:rsid w:val="001F0928"/>
    <w:rsid w:val="00200AE8"/>
    <w:rsid w:val="002113FC"/>
    <w:rsid w:val="002337D4"/>
    <w:rsid w:val="002429A4"/>
    <w:rsid w:val="00263C97"/>
    <w:rsid w:val="002864D9"/>
    <w:rsid w:val="00290B23"/>
    <w:rsid w:val="002A4A56"/>
    <w:rsid w:val="002C2122"/>
    <w:rsid w:val="002E6366"/>
    <w:rsid w:val="002F02CF"/>
    <w:rsid w:val="002F3E98"/>
    <w:rsid w:val="002F60D7"/>
    <w:rsid w:val="00341EF4"/>
    <w:rsid w:val="00343CA9"/>
    <w:rsid w:val="00345CCD"/>
    <w:rsid w:val="00394481"/>
    <w:rsid w:val="003A2E15"/>
    <w:rsid w:val="003A438A"/>
    <w:rsid w:val="003D659E"/>
    <w:rsid w:val="003D6B4D"/>
    <w:rsid w:val="003E2E85"/>
    <w:rsid w:val="003F1F1F"/>
    <w:rsid w:val="003F5DFB"/>
    <w:rsid w:val="00400F01"/>
    <w:rsid w:val="004551FF"/>
    <w:rsid w:val="004559E4"/>
    <w:rsid w:val="004855EB"/>
    <w:rsid w:val="004A3D2B"/>
    <w:rsid w:val="004A7897"/>
    <w:rsid w:val="004B1971"/>
    <w:rsid w:val="004B3C31"/>
    <w:rsid w:val="004C341C"/>
    <w:rsid w:val="004E5300"/>
    <w:rsid w:val="00544E19"/>
    <w:rsid w:val="00547666"/>
    <w:rsid w:val="00560D21"/>
    <w:rsid w:val="005A6D2B"/>
    <w:rsid w:val="005B7F5E"/>
    <w:rsid w:val="005C0824"/>
    <w:rsid w:val="005E18BF"/>
    <w:rsid w:val="00611302"/>
    <w:rsid w:val="00611D06"/>
    <w:rsid w:val="006120DE"/>
    <w:rsid w:val="00623F5C"/>
    <w:rsid w:val="006323B4"/>
    <w:rsid w:val="0065372C"/>
    <w:rsid w:val="006613EE"/>
    <w:rsid w:val="00670B58"/>
    <w:rsid w:val="00681A14"/>
    <w:rsid w:val="00685A93"/>
    <w:rsid w:val="006C36BA"/>
    <w:rsid w:val="006E45B7"/>
    <w:rsid w:val="006E7274"/>
    <w:rsid w:val="007341D7"/>
    <w:rsid w:val="007548E0"/>
    <w:rsid w:val="0077263F"/>
    <w:rsid w:val="007819E4"/>
    <w:rsid w:val="00793070"/>
    <w:rsid w:val="007949A1"/>
    <w:rsid w:val="007C42C7"/>
    <w:rsid w:val="007C4362"/>
    <w:rsid w:val="007D3353"/>
    <w:rsid w:val="007D4D5E"/>
    <w:rsid w:val="007E490B"/>
    <w:rsid w:val="007F79A1"/>
    <w:rsid w:val="00806123"/>
    <w:rsid w:val="00813125"/>
    <w:rsid w:val="00822625"/>
    <w:rsid w:val="008403F3"/>
    <w:rsid w:val="008540CC"/>
    <w:rsid w:val="0086334A"/>
    <w:rsid w:val="00872C9C"/>
    <w:rsid w:val="00886D96"/>
    <w:rsid w:val="00886E95"/>
    <w:rsid w:val="008B0709"/>
    <w:rsid w:val="008B1005"/>
    <w:rsid w:val="008B43A6"/>
    <w:rsid w:val="009117EB"/>
    <w:rsid w:val="0091462C"/>
    <w:rsid w:val="00925FEC"/>
    <w:rsid w:val="009439D2"/>
    <w:rsid w:val="0096212D"/>
    <w:rsid w:val="009717ED"/>
    <w:rsid w:val="00985328"/>
    <w:rsid w:val="009917B9"/>
    <w:rsid w:val="009C0F5C"/>
    <w:rsid w:val="00A02B4F"/>
    <w:rsid w:val="00A2000C"/>
    <w:rsid w:val="00A40854"/>
    <w:rsid w:val="00A438A2"/>
    <w:rsid w:val="00A563F3"/>
    <w:rsid w:val="00AA21A8"/>
    <w:rsid w:val="00AA2DDA"/>
    <w:rsid w:val="00AB6641"/>
    <w:rsid w:val="00AC09A7"/>
    <w:rsid w:val="00AD0CD6"/>
    <w:rsid w:val="00AF10F9"/>
    <w:rsid w:val="00AF77F4"/>
    <w:rsid w:val="00B43B76"/>
    <w:rsid w:val="00B46EE9"/>
    <w:rsid w:val="00B65DBA"/>
    <w:rsid w:val="00B676C8"/>
    <w:rsid w:val="00B74637"/>
    <w:rsid w:val="00B80D88"/>
    <w:rsid w:val="00B834C3"/>
    <w:rsid w:val="00B86D94"/>
    <w:rsid w:val="00B91E6B"/>
    <w:rsid w:val="00BA2899"/>
    <w:rsid w:val="00BF0626"/>
    <w:rsid w:val="00BF1F97"/>
    <w:rsid w:val="00C03B61"/>
    <w:rsid w:val="00C5298A"/>
    <w:rsid w:val="00C57A1D"/>
    <w:rsid w:val="00C6321C"/>
    <w:rsid w:val="00C65112"/>
    <w:rsid w:val="00C674FC"/>
    <w:rsid w:val="00CB7C33"/>
    <w:rsid w:val="00CD72DB"/>
    <w:rsid w:val="00CF65FD"/>
    <w:rsid w:val="00CF7CCB"/>
    <w:rsid w:val="00D07230"/>
    <w:rsid w:val="00D21C2C"/>
    <w:rsid w:val="00D67D13"/>
    <w:rsid w:val="00D73F55"/>
    <w:rsid w:val="00D91FB1"/>
    <w:rsid w:val="00DA48B4"/>
    <w:rsid w:val="00DB2313"/>
    <w:rsid w:val="00DC4F7D"/>
    <w:rsid w:val="00DC6066"/>
    <w:rsid w:val="00DD40BA"/>
    <w:rsid w:val="00DF7A32"/>
    <w:rsid w:val="00E03B4A"/>
    <w:rsid w:val="00E13ECD"/>
    <w:rsid w:val="00E37F2D"/>
    <w:rsid w:val="00E47A46"/>
    <w:rsid w:val="00E53234"/>
    <w:rsid w:val="00E73ACD"/>
    <w:rsid w:val="00E8284B"/>
    <w:rsid w:val="00E83D12"/>
    <w:rsid w:val="00EA414A"/>
    <w:rsid w:val="00EA68F1"/>
    <w:rsid w:val="00EA6FCF"/>
    <w:rsid w:val="00EB6185"/>
    <w:rsid w:val="00EE24E8"/>
    <w:rsid w:val="00EF695F"/>
    <w:rsid w:val="00F20E0D"/>
    <w:rsid w:val="00F342B1"/>
    <w:rsid w:val="00F41033"/>
    <w:rsid w:val="00F720EA"/>
    <w:rsid w:val="00FD3B7A"/>
    <w:rsid w:val="00FD6A2E"/>
    <w:rsid w:val="00FE0C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9EEEA"/>
  <w15:chartTrackingRefBased/>
  <w15:docId w15:val="{FB2E5E7A-A0A7-480E-851D-93A4421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A414A"/>
    <w:pPr>
      <w:keepNext/>
      <w:spacing w:after="0" w:line="240" w:lineRule="auto"/>
      <w:outlineLvl w:val="0"/>
    </w:pPr>
    <w:rPr>
      <w:rFonts w:ascii="Cambria" w:eastAsia="Times New Roman" w:hAnsi="Cambria" w:cs="Times New Roman"/>
      <w:b/>
      <w:bCs/>
      <w:kern w:val="32"/>
      <w:sz w:val="32"/>
      <w:szCs w:val="32"/>
      <w:lang w:val="x-none" w:eastAsia="x-none"/>
    </w:rPr>
  </w:style>
  <w:style w:type="paragraph" w:styleId="Titolo5">
    <w:name w:val="heading 5"/>
    <w:basedOn w:val="Normale"/>
    <w:next w:val="Normale"/>
    <w:link w:val="Titolo5Carattere"/>
    <w:uiPriority w:val="9"/>
    <w:semiHidden/>
    <w:unhideWhenUsed/>
    <w:qFormat/>
    <w:rsid w:val="0065372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00F0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00F01"/>
    <w:rPr>
      <w:rFonts w:ascii="Segoe UI" w:hAnsi="Segoe UI" w:cs="Segoe UI"/>
      <w:sz w:val="18"/>
      <w:szCs w:val="18"/>
    </w:rPr>
  </w:style>
  <w:style w:type="paragraph" w:styleId="Corpotesto">
    <w:name w:val="Body Text"/>
    <w:basedOn w:val="Normale"/>
    <w:link w:val="CorpotestoCarattere1"/>
    <w:rsid w:val="00AA21A8"/>
    <w:pPr>
      <w:widowControl w:val="0"/>
      <w:spacing w:after="0" w:line="259" w:lineRule="exact"/>
      <w:jc w:val="both"/>
    </w:pPr>
    <w:rPr>
      <w:rFonts w:ascii="Times New Roman" w:eastAsia="Times New Roman" w:hAnsi="Times New Roman" w:cs="Times New Roman"/>
      <w:sz w:val="26"/>
      <w:szCs w:val="20"/>
    </w:rPr>
  </w:style>
  <w:style w:type="character" w:customStyle="1" w:styleId="CorpotestoCarattere">
    <w:name w:val="Corpo testo Carattere"/>
    <w:basedOn w:val="Carpredefinitoparagrafo"/>
    <w:uiPriority w:val="99"/>
    <w:semiHidden/>
    <w:rsid w:val="00AA21A8"/>
  </w:style>
  <w:style w:type="character" w:customStyle="1" w:styleId="CorpotestoCarattere1">
    <w:name w:val="Corpo testo Carattere1"/>
    <w:link w:val="Corpotesto"/>
    <w:rsid w:val="00AA21A8"/>
    <w:rPr>
      <w:rFonts w:ascii="Times New Roman" w:eastAsia="Times New Roman" w:hAnsi="Times New Roman" w:cs="Times New Roman"/>
      <w:sz w:val="26"/>
      <w:szCs w:val="20"/>
    </w:rPr>
  </w:style>
  <w:style w:type="character" w:customStyle="1" w:styleId="Titolo1Carattere">
    <w:name w:val="Titolo 1 Carattere"/>
    <w:basedOn w:val="Carpredefinitoparagrafo"/>
    <w:link w:val="Titolo1"/>
    <w:uiPriority w:val="9"/>
    <w:rsid w:val="00EA414A"/>
    <w:rPr>
      <w:rFonts w:ascii="Cambria" w:eastAsia="Times New Roman" w:hAnsi="Cambria" w:cs="Times New Roman"/>
      <w:b/>
      <w:bCs/>
      <w:kern w:val="32"/>
      <w:sz w:val="32"/>
      <w:szCs w:val="32"/>
      <w:lang w:val="x-none" w:eastAsia="x-none"/>
    </w:rPr>
  </w:style>
  <w:style w:type="paragraph" w:styleId="NormaleWeb">
    <w:name w:val="Normal (Web)"/>
    <w:basedOn w:val="Normale"/>
    <w:unhideWhenUsed/>
    <w:rsid w:val="00EA414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rsid w:val="00B86D94"/>
    <w:rPr>
      <w:color w:val="0000FF"/>
      <w:u w:val="single"/>
    </w:rPr>
  </w:style>
  <w:style w:type="paragraph" w:styleId="Intestazione">
    <w:name w:val="header"/>
    <w:basedOn w:val="Normale"/>
    <w:link w:val="IntestazioneCarattere"/>
    <w:uiPriority w:val="99"/>
    <w:unhideWhenUsed/>
    <w:rsid w:val="004B3C3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B3C31"/>
  </w:style>
  <w:style w:type="paragraph" w:styleId="Pidipagina">
    <w:name w:val="footer"/>
    <w:basedOn w:val="Normale"/>
    <w:link w:val="PidipaginaCarattere"/>
    <w:uiPriority w:val="99"/>
    <w:unhideWhenUsed/>
    <w:rsid w:val="004B3C3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B3C31"/>
  </w:style>
  <w:style w:type="paragraph" w:customStyle="1" w:styleId="Default">
    <w:name w:val="Default"/>
    <w:rsid w:val="00BF0626"/>
    <w:pPr>
      <w:autoSpaceDE w:val="0"/>
      <w:autoSpaceDN w:val="0"/>
      <w:adjustRightInd w:val="0"/>
      <w:spacing w:after="0" w:line="240" w:lineRule="auto"/>
    </w:pPr>
    <w:rPr>
      <w:rFonts w:ascii="Calibri" w:hAnsi="Calibri" w:cs="Calibri"/>
      <w:color w:val="000000"/>
      <w:sz w:val="24"/>
      <w:szCs w:val="24"/>
    </w:rPr>
  </w:style>
  <w:style w:type="paragraph" w:styleId="Paragrafoelenco">
    <w:name w:val="List Paragraph"/>
    <w:basedOn w:val="Normale"/>
    <w:uiPriority w:val="34"/>
    <w:qFormat/>
    <w:rsid w:val="00BF0626"/>
    <w:pPr>
      <w:ind w:left="720"/>
      <w:contextualSpacing/>
    </w:pPr>
  </w:style>
  <w:style w:type="character" w:customStyle="1" w:styleId="Titolo5Carattere">
    <w:name w:val="Titolo 5 Carattere"/>
    <w:basedOn w:val="Carpredefinitoparagrafo"/>
    <w:link w:val="Titolo5"/>
    <w:rsid w:val="0065372C"/>
    <w:rPr>
      <w:rFonts w:asciiTheme="majorHAnsi" w:eastAsiaTheme="majorEastAsia" w:hAnsiTheme="majorHAnsi" w:cstheme="majorBidi"/>
      <w:color w:val="2E74B5" w:themeColor="accent1" w:themeShade="BF"/>
    </w:rPr>
  </w:style>
  <w:style w:type="paragraph" w:customStyle="1" w:styleId="Standard">
    <w:name w:val="Standard"/>
    <w:rsid w:val="00E47A46"/>
    <w:pPr>
      <w:suppressAutoHyphens/>
      <w:autoSpaceDN w:val="0"/>
      <w:spacing w:line="251" w:lineRule="auto"/>
      <w:textAlignment w:val="baseline"/>
    </w:pPr>
    <w:rPr>
      <w:rFonts w:ascii="Calibri" w:eastAsia="Calibri" w:hAnsi="Calibri" w:cs="Calibri"/>
      <w:kern w:val="3"/>
      <w:lang w:eastAsia="it-IT"/>
    </w:rPr>
  </w:style>
  <w:style w:type="paragraph" w:styleId="Corpodeltesto2">
    <w:name w:val="Body Text 2"/>
    <w:basedOn w:val="Normale"/>
    <w:link w:val="Corpodeltesto2Carattere"/>
    <w:uiPriority w:val="99"/>
    <w:rsid w:val="00611D06"/>
    <w:pPr>
      <w:suppressAutoHyphens/>
      <w:spacing w:after="120" w:line="480" w:lineRule="auto"/>
    </w:pPr>
    <w:rPr>
      <w:rFonts w:ascii="Times New Roman" w:eastAsia="Times New Roman" w:hAnsi="Times New Roman" w:cs="Times New Roman"/>
      <w:sz w:val="24"/>
      <w:szCs w:val="24"/>
      <w:lang w:eastAsia="ar-SA"/>
    </w:rPr>
  </w:style>
  <w:style w:type="character" w:customStyle="1" w:styleId="Corpodeltesto2Carattere">
    <w:name w:val="Corpo del testo 2 Carattere"/>
    <w:basedOn w:val="Carpredefinitoparagrafo"/>
    <w:link w:val="Corpodeltesto2"/>
    <w:uiPriority w:val="99"/>
    <w:rsid w:val="00611D06"/>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35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one.veneto.it/web/lavori-pubblici/protocollo-di-legalita"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5754</Words>
  <Characters>32798</Characters>
  <Application>Microsoft Office Word</Application>
  <DocSecurity>0</DocSecurity>
  <Lines>273</Lines>
  <Paragraphs>76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Malerba</dc:creator>
  <cp:keywords/>
  <dc:description/>
  <cp:lastModifiedBy>Riccardo Chiarion</cp:lastModifiedBy>
  <cp:revision>4</cp:revision>
  <cp:lastPrinted>2024-03-13T15:11:00Z</cp:lastPrinted>
  <dcterms:created xsi:type="dcterms:W3CDTF">2025-01-09T10:46:00Z</dcterms:created>
  <dcterms:modified xsi:type="dcterms:W3CDTF">2025-02-13T12:05:00Z</dcterms:modified>
</cp:coreProperties>
</file>